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30A43">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01B0E84">
      <w:pPr>
        <w:adjustRightInd w:val="0"/>
        <w:snapToGrid w:val="0"/>
        <w:spacing w:line="360" w:lineRule="exact"/>
        <w:ind w:right="-199" w:rightChars="-95" w:firstLine="422" w:firstLineChars="200"/>
        <w:rPr>
          <w:rFonts w:asciiTheme="minorEastAsia" w:hAnsiTheme="minorEastAsia"/>
          <w:b/>
          <w:kern w:val="0"/>
          <w:szCs w:val="21"/>
        </w:rPr>
      </w:pPr>
    </w:p>
    <w:p w14:paraId="1A46FF3D">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3BE86294">
      <w:pPr>
        <w:adjustRightInd w:val="0"/>
        <w:snapToGrid w:val="0"/>
        <w:spacing w:line="360" w:lineRule="exact"/>
        <w:ind w:right="-199" w:rightChars="-95" w:firstLine="0" w:firstLineChars="0"/>
        <w:rPr>
          <w:rFonts w:hint="eastAsia" w:cs="仿宋_GB2312" w:asciiTheme="minorEastAsia" w:hAnsiTheme="minorEastAsia"/>
          <w:szCs w:val="21"/>
        </w:rPr>
      </w:pPr>
      <w:r>
        <w:rPr>
          <w:rFonts w:hint="eastAsia" w:cs="仿宋_GB2312" w:asciiTheme="minorEastAsia" w:hAnsiTheme="minorEastAsia"/>
          <w:szCs w:val="21"/>
        </w:rPr>
        <w:t>山东产权交易中心（以下简称“中心”）：</w:t>
      </w:r>
    </w:p>
    <w:p w14:paraId="4DBF2561">
      <w:pPr>
        <w:adjustRightInd w:val="0"/>
        <w:snapToGrid w:val="0"/>
        <w:spacing w:line="360" w:lineRule="exact"/>
        <w:ind w:right="-199" w:rightChars="-95" w:firstLine="420" w:firstLineChars="200"/>
        <w:rPr>
          <w:rFonts w:hint="eastAsia" w:cs="仿宋_GB2312" w:asciiTheme="minorEastAsia" w:hAnsiTheme="minorEastAsia"/>
          <w:szCs w:val="21"/>
        </w:rPr>
      </w:pPr>
      <w:r>
        <w:rPr>
          <w:rFonts w:hint="eastAsia" w:cs="仿宋_GB2312" w:asciiTheme="minorEastAsia" w:hAnsiTheme="minorEastAsia"/>
          <w:szCs w:val="21"/>
        </w:rPr>
        <w:t>我方提出参与受让</w:t>
      </w:r>
      <w:r>
        <w:rPr>
          <w:rFonts w:hint="eastAsia" w:cs="仿宋_GB2312" w:asciiTheme="minorEastAsia" w:hAnsiTheme="minorEastAsia"/>
          <w:szCs w:val="21"/>
          <w:u w:val="single"/>
        </w:rPr>
        <w:t>JN2025年第一批茅台酒</w:t>
      </w:r>
      <w:r>
        <w:rPr>
          <w:rFonts w:hint="eastAsia" w:cs="仿宋_GB2312" w:asciiTheme="minorEastAsia" w:hAnsiTheme="minorEastAsia"/>
          <w:szCs w:val="21"/>
          <w:u w:val="single"/>
        </w:rPr>
        <w:t xml:space="preserve"> </w:t>
      </w:r>
      <w:r>
        <w:rPr>
          <w:rFonts w:hint="eastAsia" w:cs="仿宋_GB2312" w:asciiTheme="minorEastAsia" w:hAnsiTheme="minorEastAsia"/>
          <w:szCs w:val="21"/>
        </w:rPr>
        <w:t>项目的申请，现依照诚实守信的原则，就参与本项目网络竞价（含动态报价）活动做出如下承诺：</w:t>
      </w:r>
      <w:bookmarkStart w:id="0" w:name="_GoBack"/>
      <w:bookmarkEnd w:id="0"/>
    </w:p>
    <w:p w14:paraId="3ADB1DD6">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eastAsiaTheme="minorEastAsia"/>
          <w:i w:val="0"/>
          <w:iCs w:val="0"/>
          <w:caps w:val="0"/>
          <w:color w:val="auto"/>
          <w:spacing w:val="0"/>
          <w:kern w:val="0"/>
          <w:sz w:val="21"/>
          <w:szCs w:val="21"/>
          <w:shd w:val="clear" w:fill="auto"/>
        </w:rPr>
        <w:t>山东产权交易中心 涉诉、罚没资产交易操作规则</w:t>
      </w:r>
      <w:r>
        <w:rPr>
          <w:rFonts w:hint="eastAsia" w:cs="宋体" w:asciiTheme="minorEastAsia" w:hAnsiTheme="minorEastAsia" w:eastAsiaTheme="minorEastAsia"/>
          <w:i w:val="0"/>
          <w:iCs w:val="0"/>
          <w:caps w:val="0"/>
          <w:color w:val="auto"/>
          <w:spacing w:val="0"/>
          <w:kern w:val="0"/>
          <w:sz w:val="21"/>
          <w:szCs w:val="21"/>
          <w:shd w:val="clear" w:fill="auto"/>
          <w:lang w:eastAsia="zh-CN"/>
        </w:rPr>
        <w:t>》</w:t>
      </w:r>
      <w:r>
        <w:rPr>
          <w:rFonts w:hint="eastAsia" w:cs="宋体" w:asciiTheme="minorEastAsia" w:hAnsiTheme="minorEastAsia"/>
          <w:i w:val="0"/>
          <w:iCs w:val="0"/>
          <w:caps w:val="0"/>
          <w:spacing w:val="0"/>
          <w:kern w:val="0"/>
          <w:sz w:val="21"/>
          <w:szCs w:val="21"/>
          <w:shd w:val="clear"/>
          <w:lang w:eastAsia="zh-CN"/>
        </w:rPr>
        <w:t>、</w:t>
      </w:r>
      <w:r>
        <w:rPr>
          <w:rFonts w:hint="eastAsia" w:cs="宋体" w:asciiTheme="minorEastAsia" w:hAnsiTheme="minorEastAsia"/>
          <w:kern w:val="0"/>
          <w:szCs w:val="21"/>
        </w:rPr>
        <w:t>《山东产权交易中心交易业务竞价组织管理办法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6916E5C7">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5558A0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eastAsiaTheme="minorEastAsia"/>
          <w:i w:val="0"/>
          <w:iCs w:val="0"/>
          <w:caps w:val="0"/>
          <w:spacing w:val="0"/>
          <w:kern w:val="0"/>
          <w:sz w:val="21"/>
          <w:szCs w:val="21"/>
          <w:shd w:val="clear"/>
        </w:rPr>
        <w:t>山东产权交易中心 涉诉、罚没资产交易操作规则</w:t>
      </w:r>
      <w:r>
        <w:rPr>
          <w:rFonts w:hint="eastAsia" w:cs="宋体" w:asciiTheme="minorEastAsia" w:hAnsiTheme="minorEastAsia" w:eastAsiaTheme="minorEastAsia"/>
          <w:i w:val="0"/>
          <w:iCs w:val="0"/>
          <w:caps w:val="0"/>
          <w:spacing w:val="0"/>
          <w:kern w:val="0"/>
          <w:sz w:val="21"/>
          <w:szCs w:val="21"/>
          <w:shd w:val="clear"/>
          <w:lang w:eastAsia="zh-CN"/>
        </w:rPr>
        <w:t>》</w:t>
      </w:r>
      <w:r>
        <w:rPr>
          <w:rFonts w:hint="eastAsia" w:cs="宋体" w:asciiTheme="minorEastAsia" w:hAnsiTheme="minorEastAsia"/>
          <w:kern w:val="0"/>
          <w:szCs w:val="21"/>
        </w:rPr>
        <w:t>、《山东产权交易中心交易业务竞价组织管理办法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51AE25EE">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32B36173">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1F389C6F">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FD9CE8D">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34F873C">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意向受让方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4BEBA4F6">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02CA202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2D4831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4ECBDAE">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28FEAC68">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22CBC7BC">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6F715AC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9BC132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78E0D773">
      <w:pPr>
        <w:widowControl/>
        <w:numPr>
          <w:ilvl w:val="0"/>
          <w:numId w:val="1"/>
        </w:num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Times New Roman"/>
          <w:kern w:val="0"/>
          <w:szCs w:val="21"/>
        </w:rPr>
        <w:t>交易方式为动态报价的，本次动态报价活动以挂牌价格为起始价格</w:t>
      </w:r>
      <w:r>
        <w:rPr>
          <w:rFonts w:hint="eastAsia" w:ascii="宋体" w:hAnsi="宋体" w:eastAsia="宋体" w:cs="Times New Roman"/>
          <w:kern w:val="0"/>
          <w:szCs w:val="21"/>
          <w:lang w:eastAsia="zh-CN"/>
        </w:rPr>
        <w:t>，</w:t>
      </w:r>
      <w:r>
        <w:rPr>
          <w:rFonts w:hint="eastAsia" w:cs="宋体" w:asciiTheme="minorEastAsia" w:hAnsiTheme="minorEastAsia"/>
          <w:kern w:val="0"/>
          <w:szCs w:val="21"/>
        </w:rPr>
        <w:t>意向受让方须在规定的报价时间内报价。</w:t>
      </w:r>
      <w:r>
        <w:rPr>
          <w:rFonts w:hint="eastAsia" w:ascii="宋体" w:hAnsi="宋体" w:eastAsia="宋体" w:cs="仿宋_GB2312"/>
          <w:szCs w:val="21"/>
        </w:rPr>
        <w:t>动态报价由定时报价期和连续报价期组成。</w:t>
      </w:r>
    </w:p>
    <w:p w14:paraId="212EA2A8">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11F087F6">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35FCCBB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864015B">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5397D90B">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D80BBC4">
      <w:pPr>
        <w:numPr>
          <w:ilvl w:val="255"/>
          <w:numId w:val="0"/>
        </w:numPr>
        <w:spacing w:line="360" w:lineRule="exact"/>
        <w:ind w:right="-199" w:rightChars="-95" w:firstLine="422" w:firstLineChars="200"/>
        <w:rPr>
          <w:rFonts w:ascii="宋体" w:hAnsi="宋体" w:eastAsia="宋体" w:cs="Times New Roman"/>
          <w:b/>
          <w:bCs/>
          <w:color w:val="0000FF"/>
          <w:szCs w:val="21"/>
          <w:highlight w:val="none"/>
        </w:rPr>
      </w:pPr>
      <w:r>
        <w:rPr>
          <w:rFonts w:hint="eastAsia" w:ascii="宋体" w:hAnsi="宋体" w:eastAsia="宋体" w:cs="Times New Roman"/>
          <w:b/>
          <w:bCs/>
          <w:szCs w:val="21"/>
        </w:rPr>
        <w:t>十三、产权中心根据交易规则确定受让方后，向受让方出具《结果通知单》</w:t>
      </w:r>
      <w:r>
        <w:rPr>
          <w:rFonts w:hint="eastAsia" w:ascii="宋体" w:hAnsi="宋体" w:eastAsia="宋体" w:cs="Times New Roman"/>
          <w:b/>
          <w:bCs/>
          <w:szCs w:val="21"/>
          <w:lang w:eastAsia="zh-CN"/>
        </w:rPr>
        <w:t>，</w:t>
      </w:r>
      <w:r>
        <w:rPr>
          <w:rFonts w:hint="eastAsia" w:ascii="宋体" w:hAnsi="宋体" w:eastAsia="宋体" w:cs="Times New Roman"/>
          <w:b/>
          <w:bCs/>
          <w:szCs w:val="21"/>
        </w:rPr>
        <w:t>受让方在收到《结果通知单》之日起5个工作日内支付应付交易价款及交易费用至产权中心指定账户，</w:t>
      </w:r>
      <w:r>
        <w:rPr>
          <w:rFonts w:hint="eastAsia" w:ascii="宋体" w:hAnsi="宋体" w:eastAsia="宋体" w:cs="Times New Roman"/>
          <w:b/>
          <w:bCs/>
          <w:szCs w:val="21"/>
          <w:highlight w:val="yellow"/>
        </w:rPr>
        <w:t>交易费用按照</w:t>
      </w:r>
      <w:r>
        <w:rPr>
          <w:rFonts w:hint="eastAsia" w:ascii="宋体" w:hAnsi="宋体" w:eastAsia="宋体" w:cs="Times New Roman"/>
          <w:b/>
          <w:bCs/>
          <w:szCs w:val="21"/>
          <w:highlight w:val="yellow"/>
          <w:lang w:val="en-US" w:eastAsia="zh-CN"/>
        </w:rPr>
        <w:t>成交金额</w:t>
      </w:r>
      <w:r>
        <w:rPr>
          <w:rFonts w:hint="eastAsia" w:ascii="宋体" w:hAnsi="宋体" w:eastAsia="宋体" w:cs="Times New Roman"/>
          <w:b/>
          <w:bCs/>
          <w:szCs w:val="21"/>
          <w:highlight w:val="yellow"/>
        </w:rPr>
        <w:t>的5％</w:t>
      </w:r>
      <w:r>
        <w:rPr>
          <w:rFonts w:hint="eastAsia" w:ascii="宋体" w:hAnsi="宋体" w:eastAsia="宋体" w:cs="Times New Roman"/>
          <w:b/>
          <w:bCs/>
          <w:szCs w:val="21"/>
          <w:highlight w:val="yellow"/>
          <w:lang w:val="en-US" w:eastAsia="zh-CN"/>
        </w:rPr>
        <w:t>交纳</w:t>
      </w:r>
      <w:r>
        <w:rPr>
          <w:rFonts w:hint="eastAsia" w:ascii="宋体" w:hAnsi="宋体" w:eastAsia="宋体" w:cs="Times New Roman"/>
          <w:b/>
          <w:bCs/>
          <w:szCs w:val="21"/>
          <w:highlight w:val="yellow"/>
        </w:rPr>
        <w:t>。</w:t>
      </w:r>
    </w:p>
    <w:p w14:paraId="587C097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w:t>
      </w:r>
      <w:r>
        <w:rPr>
          <w:rFonts w:hint="eastAsia" w:cs="宋体" w:asciiTheme="minorEastAsia" w:hAnsiTheme="minorEastAsia"/>
          <w:kern w:val="0"/>
          <w:szCs w:val="21"/>
          <w:lang w:val="en-US" w:eastAsia="zh-CN"/>
        </w:rPr>
        <w:t>交易价款</w:t>
      </w:r>
      <w:r>
        <w:rPr>
          <w:rFonts w:hint="eastAsia" w:cs="宋体" w:asciiTheme="minorEastAsia" w:hAnsiTheme="minorEastAsia"/>
          <w:kern w:val="0"/>
          <w:szCs w:val="21"/>
        </w:rPr>
        <w:t>。未购买成功且无违约责任的意向受让方，产权中心于确定受让方后2个工作日内将其保证金无息退还。</w:t>
      </w:r>
    </w:p>
    <w:p w14:paraId="14541860">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28DBF68">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58DBBE38">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48F6CD1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592AB927">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1038403B">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5A940BF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025B2DC">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B027F43">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31218B6">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74F81C95">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8FB32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6214A20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7E102F9D">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5E99A6B8">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E3E5270">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被确定为受让方后不能在规定时间内付清交易价款及交易费用、按要求完成项目移交的，承诺承担以下责任：</w:t>
      </w:r>
    </w:p>
    <w:p w14:paraId="282FF6F1">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7F643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5F0A7A2">
      <w:pPr>
        <w:widowControl/>
        <w:adjustRightInd w:val="0"/>
        <w:snapToGrid w:val="0"/>
        <w:spacing w:line="360" w:lineRule="exact"/>
        <w:ind w:right="-199" w:rightChars="-95" w:firstLine="480"/>
        <w:rPr>
          <w:rFonts w:cs="宋体" w:asciiTheme="minorEastAsia" w:hAnsiTheme="minorEastAsia"/>
          <w:kern w:val="0"/>
          <w:szCs w:val="21"/>
        </w:rPr>
      </w:pPr>
    </w:p>
    <w:p w14:paraId="4DB6B3BF">
      <w:pPr>
        <w:widowControl/>
        <w:snapToGrid w:val="0"/>
        <w:spacing w:line="360" w:lineRule="exact"/>
        <w:ind w:right="-199" w:rightChars="-95"/>
        <w:rPr>
          <w:rFonts w:cs="宋体" w:asciiTheme="minorEastAsia" w:hAnsiTheme="minorEastAsia"/>
          <w:kern w:val="0"/>
          <w:szCs w:val="21"/>
        </w:rPr>
      </w:pPr>
      <w:r>
        <w:rPr>
          <w:rFonts w:cs="宋体" w:asciiTheme="minorEastAsia" w:hAnsiTheme="minorEastAsia"/>
          <w:kern w:val="0"/>
          <w:szCs w:val="21"/>
        </w:rPr>
        <w:t xml:space="preserve">                                           </w:t>
      </w:r>
    </w:p>
    <w:p w14:paraId="7584FEB6">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p>
    <w:p w14:paraId="01B85953">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D9C8FD0">
      <w:pPr>
        <w:widowControl/>
        <w:spacing w:line="320" w:lineRule="exact"/>
        <w:ind w:left="-283" w:leftChars="-135" w:right="-199" w:rightChars="-95" w:firstLine="163" w:firstLineChars="78"/>
        <w:rPr>
          <w:rFonts w:asciiTheme="minorEastAsia" w:hAnsiTheme="minorEastAsia"/>
          <w:kern w:val="0"/>
          <w:szCs w:val="21"/>
        </w:rPr>
      </w:pPr>
    </w:p>
    <w:p w14:paraId="44466D90">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74DDDD38">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22ABB2F9">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58C21105">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70A59390">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p w14:paraId="2F6DCD8F">
      <w:pPr>
        <w:widowControl/>
        <w:snapToGrid w:val="0"/>
        <w:spacing w:line="360" w:lineRule="exact"/>
        <w:ind w:right="-199" w:rightChars="-95"/>
        <w:rPr>
          <w:rFonts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MGNhODE0MTg4YjlhNmVjZjY2ZjM5NzFiYWIzMjgifQ=="/>
  </w:docVars>
  <w:rsids>
    <w:rsidRoot w:val="00B85B4E"/>
    <w:rsid w:val="00005A05"/>
    <w:rsid w:val="00020CAD"/>
    <w:rsid w:val="000300BB"/>
    <w:rsid w:val="00041697"/>
    <w:rsid w:val="00041775"/>
    <w:rsid w:val="0004523C"/>
    <w:rsid w:val="00056C49"/>
    <w:rsid w:val="000604D8"/>
    <w:rsid w:val="0007264B"/>
    <w:rsid w:val="00074179"/>
    <w:rsid w:val="00080C0E"/>
    <w:rsid w:val="000B6F72"/>
    <w:rsid w:val="000D0633"/>
    <w:rsid w:val="00114908"/>
    <w:rsid w:val="00115F50"/>
    <w:rsid w:val="001215A0"/>
    <w:rsid w:val="0016259F"/>
    <w:rsid w:val="00167058"/>
    <w:rsid w:val="0017625F"/>
    <w:rsid w:val="001B5516"/>
    <w:rsid w:val="001D033B"/>
    <w:rsid w:val="001D3D7D"/>
    <w:rsid w:val="00217936"/>
    <w:rsid w:val="0022004E"/>
    <w:rsid w:val="0022160C"/>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4F7E22"/>
    <w:rsid w:val="0050527C"/>
    <w:rsid w:val="005053ED"/>
    <w:rsid w:val="00513AB8"/>
    <w:rsid w:val="00527DEF"/>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27641"/>
    <w:rsid w:val="00834E85"/>
    <w:rsid w:val="00851372"/>
    <w:rsid w:val="00867DCD"/>
    <w:rsid w:val="008812EE"/>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6F0242"/>
    <w:rsid w:val="0331645E"/>
    <w:rsid w:val="061422BE"/>
    <w:rsid w:val="083D170E"/>
    <w:rsid w:val="09935BB0"/>
    <w:rsid w:val="0A22796E"/>
    <w:rsid w:val="0B2842C7"/>
    <w:rsid w:val="0B5D39B7"/>
    <w:rsid w:val="0C2D1003"/>
    <w:rsid w:val="0C741827"/>
    <w:rsid w:val="0CB02467"/>
    <w:rsid w:val="0D471B4E"/>
    <w:rsid w:val="0E034D80"/>
    <w:rsid w:val="0EF44F7D"/>
    <w:rsid w:val="0F35708A"/>
    <w:rsid w:val="112B4874"/>
    <w:rsid w:val="11501FDA"/>
    <w:rsid w:val="13AF388A"/>
    <w:rsid w:val="13ED28B7"/>
    <w:rsid w:val="141B32E6"/>
    <w:rsid w:val="168B425A"/>
    <w:rsid w:val="16C45343"/>
    <w:rsid w:val="17013C0B"/>
    <w:rsid w:val="174A5679"/>
    <w:rsid w:val="177858BB"/>
    <w:rsid w:val="17B44C75"/>
    <w:rsid w:val="1D4E0CEB"/>
    <w:rsid w:val="1E064AD3"/>
    <w:rsid w:val="1FE509E1"/>
    <w:rsid w:val="20892574"/>
    <w:rsid w:val="22777C19"/>
    <w:rsid w:val="238A0805"/>
    <w:rsid w:val="25550BE1"/>
    <w:rsid w:val="26340F38"/>
    <w:rsid w:val="285A1A45"/>
    <w:rsid w:val="28CD0786"/>
    <w:rsid w:val="2AAB69FD"/>
    <w:rsid w:val="2AC814D2"/>
    <w:rsid w:val="2CE34BB3"/>
    <w:rsid w:val="2F1D48C1"/>
    <w:rsid w:val="2F6B36F7"/>
    <w:rsid w:val="304721D6"/>
    <w:rsid w:val="305A69BA"/>
    <w:rsid w:val="30D0446A"/>
    <w:rsid w:val="31387F55"/>
    <w:rsid w:val="31B51441"/>
    <w:rsid w:val="32D62C02"/>
    <w:rsid w:val="371D2FFD"/>
    <w:rsid w:val="375954FB"/>
    <w:rsid w:val="37B47B69"/>
    <w:rsid w:val="391852B3"/>
    <w:rsid w:val="39EB7DA1"/>
    <w:rsid w:val="3AF80D0F"/>
    <w:rsid w:val="3B0F67E3"/>
    <w:rsid w:val="3B2F0785"/>
    <w:rsid w:val="3B7261A2"/>
    <w:rsid w:val="3BCA26B2"/>
    <w:rsid w:val="3D5A2677"/>
    <w:rsid w:val="3D6D3F9F"/>
    <w:rsid w:val="3E3437B7"/>
    <w:rsid w:val="4077014B"/>
    <w:rsid w:val="40E92B8C"/>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21172"/>
    <w:rsid w:val="52503972"/>
    <w:rsid w:val="52CA7F52"/>
    <w:rsid w:val="52EA503C"/>
    <w:rsid w:val="538954A7"/>
    <w:rsid w:val="53CA11E5"/>
    <w:rsid w:val="544F0B55"/>
    <w:rsid w:val="5759588A"/>
    <w:rsid w:val="57872B8F"/>
    <w:rsid w:val="578D1271"/>
    <w:rsid w:val="592041D4"/>
    <w:rsid w:val="5B2E79B9"/>
    <w:rsid w:val="60EA743F"/>
    <w:rsid w:val="64004BDA"/>
    <w:rsid w:val="64765C25"/>
    <w:rsid w:val="65305110"/>
    <w:rsid w:val="66100B4B"/>
    <w:rsid w:val="670A5267"/>
    <w:rsid w:val="678378AF"/>
    <w:rsid w:val="690728BE"/>
    <w:rsid w:val="694E62C1"/>
    <w:rsid w:val="6A4B7DF5"/>
    <w:rsid w:val="6B065FBA"/>
    <w:rsid w:val="6D2B51D5"/>
    <w:rsid w:val="6E8F6B1F"/>
    <w:rsid w:val="6ED07EE6"/>
    <w:rsid w:val="72A44A1F"/>
    <w:rsid w:val="745F3BFC"/>
    <w:rsid w:val="76970338"/>
    <w:rsid w:val="78BE37C7"/>
    <w:rsid w:val="796B5106"/>
    <w:rsid w:val="7A081859"/>
    <w:rsid w:val="7A506D6A"/>
    <w:rsid w:val="7A8A3874"/>
    <w:rsid w:val="7BB64C3F"/>
    <w:rsid w:val="7C3C062E"/>
    <w:rsid w:val="7D3D50B9"/>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after="120"/>
      <w:outlineLvl w:val="0"/>
    </w:pPr>
    <w:rPr>
      <w:rFonts w:eastAsia="黑体"/>
      <w:b/>
      <w:bCs/>
      <w:kern w:val="44"/>
      <w:szCs w:val="44"/>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alloon Text"/>
    <w:basedOn w:val="1"/>
    <w:link w:val="22"/>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7"/>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1"/>
    <w:unhideWhenUsed/>
    <w:qFormat/>
    <w:uiPriority w:val="99"/>
    <w:rPr>
      <w:b/>
      <w:bCs/>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标题 1 字符"/>
    <w:basedOn w:val="11"/>
    <w:link w:val="2"/>
    <w:qFormat/>
    <w:uiPriority w:val="0"/>
    <w:rPr>
      <w:rFonts w:eastAsia="黑体"/>
      <w:b/>
      <w:bCs/>
      <w:kern w:val="44"/>
      <w:sz w:val="32"/>
      <w:szCs w:val="44"/>
    </w:rPr>
  </w:style>
  <w:style w:type="paragraph" w:customStyle="1" w:styleId="16">
    <w:name w:val="小小标题"/>
    <w:basedOn w:val="2"/>
    <w:qFormat/>
    <w:uiPriority w:val="0"/>
    <w:pPr>
      <w:ind w:firstLine="640"/>
    </w:pPr>
    <w:rPr>
      <w:rFonts w:ascii="Times New Roman" w:hAnsi="Times New Roman" w:eastAsia="楷体_GB2312" w:cs="Times New Roman"/>
    </w:rPr>
  </w:style>
  <w:style w:type="character" w:customStyle="1" w:styleId="17">
    <w:name w:val="标题 字符"/>
    <w:basedOn w:val="11"/>
    <w:link w:val="8"/>
    <w:qFormat/>
    <w:uiPriority w:val="0"/>
    <w:rPr>
      <w:rFonts w:eastAsia="方正小标宋简体" w:asciiTheme="majorHAnsi" w:hAnsiTheme="majorHAnsi" w:cstheme="majorBidi"/>
      <w:kern w:val="44"/>
      <w:sz w:val="44"/>
      <w:szCs w:val="32"/>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文字 字符"/>
    <w:basedOn w:val="11"/>
    <w:link w:val="4"/>
    <w:semiHidden/>
    <w:qFormat/>
    <w:uiPriority w:val="99"/>
  </w:style>
  <w:style w:type="character" w:customStyle="1" w:styleId="21">
    <w:name w:val="批注主题 字符"/>
    <w:basedOn w:val="20"/>
    <w:link w:val="9"/>
    <w:semiHidden/>
    <w:qFormat/>
    <w:uiPriority w:val="99"/>
    <w:rPr>
      <w:b/>
      <w:bCs/>
    </w:rPr>
  </w:style>
  <w:style w:type="character" w:customStyle="1" w:styleId="22">
    <w:name w:val="批注框文本 字符"/>
    <w:basedOn w:val="11"/>
    <w:link w:val="5"/>
    <w:semiHidden/>
    <w:qFormat/>
    <w:uiPriority w:val="99"/>
    <w:rPr>
      <w:sz w:val="18"/>
      <w:szCs w:val="18"/>
    </w:rPr>
  </w:style>
  <w:style w:type="paragraph" w:customStyle="1" w:styleId="23">
    <w:name w:val="列出段落1"/>
    <w:basedOn w:val="1"/>
    <w:qFormat/>
    <w:uiPriority w:val="34"/>
    <w:pPr>
      <w:ind w:firstLine="420" w:firstLineChars="200"/>
    </w:pPr>
  </w:style>
  <w:style w:type="character" w:customStyle="1" w:styleId="24">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366-9975-4EBE-80A4-F383ED56B2D6}">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3927</Words>
  <Characters>3965</Characters>
  <Lines>31</Lines>
  <Paragraphs>8</Paragraphs>
  <TotalTime>3</TotalTime>
  <ScaleCrop>false</ScaleCrop>
  <LinksUpToDate>false</LinksUpToDate>
  <CharactersWithSpaces>4284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Bond</cp:lastModifiedBy>
  <cp:lastPrinted>2019-06-18T01:35:00Z</cp:lastPrinted>
  <dcterms:modified xsi:type="dcterms:W3CDTF">2026-01-26T09:56:33Z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2B650C91D62048C5A637EA3D72B8F177</vt:lpwstr>
  </property>
  <property fmtid="{D5CDD505-2E9C-101B-9397-08002B2CF9AE}" pid="4" name="KSOTemplateDocerSaveRecord">
    <vt:lpwstr>eyJoZGlkIjoiZjA3NzIwNTZiNzAzNzNlM2ZhYzk3NWU1NjAxNDJhOGIiLCJ1c2VySWQiOiI1MDMxODUwMDMifQ==</vt:lpwstr>
  </property>
</Properties>
</file>