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D972E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69E37936">
      <w:pPr>
        <w:jc w:val="center"/>
        <w:rPr>
          <w:rFonts w:hint="eastAsia"/>
          <w:b/>
          <w:sz w:val="44"/>
          <w:szCs w:val="44"/>
        </w:rPr>
      </w:pPr>
    </w:p>
    <w:p w14:paraId="1D4D3892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577E5DAB"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枣庄中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安城发资产运营有限公司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 w14:paraId="41C6967C">
      <w:pPr>
        <w:ind w:firstLine="560" w:firstLineChars="20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仿宋"/>
          <w:sz w:val="28"/>
          <w:szCs w:val="28"/>
          <w:u w:val="single"/>
        </w:rPr>
        <w:t>枣庄中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安城发资产运营有限公司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租赁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 xml:space="preserve">枣庄市市中区（                       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 xml:space="preserve">             ）三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/>
        </w:rPr>
        <w:t>年使用权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公开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ABA9407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3FFD06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范围和内容及相对应的情况已进行了核对并确认无误；对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标的的现状、瑕疵、地理位置以及周边环境等各种情况均已经充分了解。</w:t>
      </w:r>
    </w:p>
    <w:p w14:paraId="0215DE6E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 w14:paraId="1C83F03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C26FC6A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6EFA1D74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</w:t>
      </w:r>
    </w:p>
    <w:p w14:paraId="4EC2C249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 </w:t>
      </w:r>
    </w:p>
    <w:p w14:paraId="5231C0F8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B3B694C">
      <w:pPr>
        <w:snapToGrid w:val="0"/>
        <w:spacing w:line="360" w:lineRule="auto"/>
        <w:ind w:firstLine="2940" w:firstLineChars="1050"/>
        <w:rPr>
          <w:rFonts w:ascii="仿宋" w:hAnsi="仿宋" w:eastAsia="仿宋" w:cs="宋体"/>
          <w:kern w:val="0"/>
          <w:sz w:val="28"/>
          <w:szCs w:val="28"/>
        </w:rPr>
      </w:pPr>
    </w:p>
    <w:p w14:paraId="4FC9115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</w:t>
      </w:r>
    </w:p>
    <w:p w14:paraId="505F4A45"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75F66"/>
    <w:rsid w:val="45A457B9"/>
    <w:rsid w:val="642D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eastAsia="仿宋_GB2312"/>
      <w:kern w:val="0"/>
      <w:szCs w:val="20"/>
    </w:rPr>
  </w:style>
  <w:style w:type="paragraph" w:styleId="3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321</Characters>
  <Lines>0</Lines>
  <Paragraphs>0</Paragraphs>
  <TotalTime>0</TotalTime>
  <ScaleCrop>false</ScaleCrop>
  <LinksUpToDate>false</LinksUpToDate>
  <CharactersWithSpaces>468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2026-03-10T08:02:00Z</dcterms:created>
  <dc:creator>华为</dc:creator>
  <cp:lastModifiedBy>微信用户</cp:lastModifiedBy>
  <dcterms:modified xsi:type="dcterms:W3CDTF">2026-03-11T07:46:32Z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eyJoZGlkIjoiMGI5NmM0YjVmZTc0ZTU0Y2E3ZTgxNTVkNDhhMDA0ZDIiLCJ1c2VySWQiOiIxMjYxMzkwNjY2In0=</vt:lpwstr>
  </property>
  <property fmtid="{D5CDD505-2E9C-101B-9397-08002B2CF9AE}" pid="4" name="ICV">
    <vt:lpwstr>547F7B20BA2C42B88380A1353293829D_12</vt:lpwstr>
  </property>
</Properties>
</file>