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9D2F8">
      <w:pPr>
        <w:jc w:val="center"/>
        <w:rPr>
          <w:rFonts w:ascii="黑体" w:hAnsi="黑体" w:eastAsia="黑体"/>
          <w:b/>
          <w:sz w:val="36"/>
          <w:szCs w:val="36"/>
        </w:rPr>
      </w:pPr>
      <w:r>
        <w:rPr>
          <w:rFonts w:hint="eastAsia" w:ascii="黑体" w:hAnsi="黑体" w:eastAsia="黑体"/>
          <w:b/>
          <w:sz w:val="36"/>
          <w:szCs w:val="36"/>
        </w:rPr>
        <w:t>现场踏勘确认书</w:t>
      </w:r>
    </w:p>
    <w:p w14:paraId="68F5F992">
      <w:pPr>
        <w:jc w:val="center"/>
        <w:rPr>
          <w:b/>
          <w:sz w:val="44"/>
          <w:szCs w:val="44"/>
        </w:rPr>
      </w:pPr>
    </w:p>
    <w:p w14:paraId="582F5864">
      <w:pPr>
        <w:snapToGrid w:val="0"/>
        <w:spacing w:line="360" w:lineRule="auto"/>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山东产权交易中心</w:t>
      </w:r>
    </w:p>
    <w:p w14:paraId="20DD993E">
      <w:pPr>
        <w:snapToGrid w:val="0"/>
        <w:spacing w:line="360" w:lineRule="auto"/>
        <w:rPr>
          <w:rFonts w:cs="宋体" w:asciiTheme="minorEastAsia" w:hAnsiTheme="minorEastAsia" w:eastAsiaTheme="minorEastAsia"/>
          <w:b/>
          <w:kern w:val="0"/>
          <w:sz w:val="28"/>
          <w:szCs w:val="28"/>
        </w:rPr>
      </w:pPr>
      <w:r>
        <w:rPr>
          <w:rFonts w:cs="宋体" w:asciiTheme="minorEastAsia" w:hAnsiTheme="minorEastAsia" w:eastAsiaTheme="minorEastAsia"/>
          <w:b/>
          <w:kern w:val="0"/>
          <w:sz w:val="28"/>
          <w:szCs w:val="28"/>
        </w:rPr>
        <w:t>潍柴动力股份有限公司</w:t>
      </w:r>
      <w:r>
        <w:rPr>
          <w:rFonts w:hint="eastAsia" w:cs="宋体" w:asciiTheme="minorEastAsia" w:hAnsiTheme="minorEastAsia" w:eastAsiaTheme="minorEastAsia"/>
          <w:b/>
          <w:kern w:val="0"/>
          <w:sz w:val="28"/>
          <w:szCs w:val="28"/>
        </w:rPr>
        <w:t>：</w:t>
      </w:r>
    </w:p>
    <w:p w14:paraId="5F71580D">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就</w:t>
      </w:r>
      <w:r>
        <w:rPr>
          <w:rFonts w:hint="eastAsia" w:asciiTheme="minorEastAsia" w:hAnsiTheme="minorEastAsia" w:eastAsiaTheme="minorEastAsia"/>
          <w:bCs/>
          <w:sz w:val="28"/>
          <w:szCs w:val="28"/>
          <w:u w:val="single"/>
        </w:rPr>
        <w:t>潍柴</w:t>
      </w:r>
      <w:r>
        <w:rPr>
          <w:rFonts w:hint="eastAsia" w:asciiTheme="minorEastAsia" w:hAnsiTheme="minorEastAsia" w:eastAsiaTheme="minorEastAsia"/>
          <w:bCs/>
          <w:sz w:val="28"/>
          <w:szCs w:val="28"/>
          <w:u w:val="single"/>
          <w:lang w:eastAsia="zh-CN"/>
        </w:rPr>
        <w:t>控股集团有限公司</w:t>
      </w:r>
      <w:bookmarkStart w:id="0" w:name="_GoBack"/>
      <w:bookmarkEnd w:id="0"/>
      <w:r>
        <w:rPr>
          <w:rFonts w:hint="eastAsia" w:asciiTheme="minorEastAsia" w:hAnsiTheme="minorEastAsia" w:eastAsiaTheme="minorEastAsia"/>
          <w:bCs/>
          <w:sz w:val="28"/>
          <w:szCs w:val="28"/>
          <w:u w:val="single"/>
        </w:rPr>
        <w:t>所属</w:t>
      </w:r>
      <w:r>
        <w:rPr>
          <w:rFonts w:hint="eastAsia" w:asciiTheme="minorEastAsia" w:hAnsiTheme="minorEastAsia" w:eastAsiaTheme="minorEastAsia"/>
          <w:bCs/>
          <w:sz w:val="28"/>
          <w:szCs w:val="28"/>
          <w:u w:val="single"/>
          <w:lang w:val="en-US" w:eastAsia="zh-CN"/>
        </w:rPr>
        <w:t>22</w:t>
      </w:r>
      <w:r>
        <w:rPr>
          <w:rFonts w:hint="eastAsia" w:asciiTheme="minorEastAsia" w:hAnsiTheme="minorEastAsia" w:eastAsiaTheme="minorEastAsia"/>
          <w:bCs/>
          <w:sz w:val="28"/>
          <w:szCs w:val="28"/>
          <w:u w:val="single"/>
        </w:rPr>
        <w:t>台闲置（报废）设备</w:t>
      </w:r>
      <w:r>
        <w:rPr>
          <w:rFonts w:hint="eastAsia" w:asciiTheme="minorEastAsia" w:hAnsiTheme="minorEastAsia" w:eastAsiaTheme="minorEastAsia"/>
          <w:bCs/>
          <w:sz w:val="28"/>
          <w:szCs w:val="28"/>
        </w:rPr>
        <w:t>挂牌转让一事，本公司（本人）已前往现场进行实地勘察。</w:t>
      </w:r>
    </w:p>
    <w:p w14:paraId="65E985CE">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经勘察，本公司（本人）确认如下：</w:t>
      </w:r>
    </w:p>
    <w:p w14:paraId="7E891216">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一、本公司（本人）对本次资产实际转让范围和内容及相对应的实物已进行了核对且并确认无误；对所有转让标的的范围、现状、瑕疵、地理位置以及周边环境等各种情况均已经充分了解。</w:t>
      </w:r>
    </w:p>
    <w:p w14:paraId="3C085771">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二、本公司（本人）确认转让方已充分履行了告知义务。完全认可标的各方面的状况，自愿接受转让标的全部现状及瑕疵，并愿承担一切责任与风险。</w:t>
      </w:r>
    </w:p>
    <w:p w14:paraId="0CDE4F71">
      <w:pPr>
        <w:spacing w:line="360" w:lineRule="auto"/>
        <w:ind w:firstLine="560" w:firstLineChars="200"/>
        <w:rPr>
          <w:rFonts w:asciiTheme="minorEastAsia" w:hAnsiTheme="minorEastAsia" w:eastAsiaTheme="minorEastAsia"/>
          <w:bCs/>
          <w:sz w:val="28"/>
          <w:szCs w:val="28"/>
        </w:rPr>
      </w:pPr>
    </w:p>
    <w:p w14:paraId="1B4A2CB8">
      <w:pPr>
        <w:spacing w:line="360" w:lineRule="auto"/>
        <w:ind w:firstLine="560" w:firstLineChars="200"/>
        <w:rPr>
          <w:rFonts w:asciiTheme="minorEastAsia" w:hAnsiTheme="minorEastAsia" w:eastAsiaTheme="minorEastAsia"/>
          <w:bCs/>
          <w:sz w:val="28"/>
          <w:szCs w:val="28"/>
        </w:rPr>
      </w:pPr>
    </w:p>
    <w:p w14:paraId="1EDC9CBE">
      <w:pPr>
        <w:spacing w:line="360" w:lineRule="auto"/>
        <w:ind w:firstLine="560" w:firstLineChars="200"/>
        <w:rPr>
          <w:rFonts w:asciiTheme="minorEastAsia" w:hAnsiTheme="minorEastAsia" w:eastAsiaTheme="minorEastAsia"/>
          <w:bCs/>
          <w:sz w:val="28"/>
          <w:szCs w:val="28"/>
        </w:rPr>
      </w:pPr>
    </w:p>
    <w:p w14:paraId="614043F2">
      <w:pPr>
        <w:spacing w:line="360" w:lineRule="auto"/>
        <w:ind w:firstLine="2660" w:firstLineChars="950"/>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意向受让方（踏勘人）（盖章）： </w:t>
      </w:r>
    </w:p>
    <w:p w14:paraId="798A15E7">
      <w:pPr>
        <w:spacing w:line="360" w:lineRule="auto"/>
        <w:ind w:firstLine="2660" w:firstLineChars="950"/>
        <w:rPr>
          <w:rFonts w:asciiTheme="minorEastAsia" w:hAnsiTheme="minorEastAsia" w:eastAsiaTheme="minorEastAsia"/>
          <w:bCs/>
          <w:sz w:val="28"/>
          <w:szCs w:val="28"/>
        </w:rPr>
      </w:pPr>
      <w:r>
        <w:rPr>
          <w:rFonts w:hint="eastAsia" w:asciiTheme="minorEastAsia" w:hAnsiTheme="minorEastAsia" w:eastAsiaTheme="minorEastAsia"/>
          <w:bCs/>
          <w:sz w:val="28"/>
          <w:szCs w:val="28"/>
        </w:rPr>
        <w:t>授权代表人（签字）：</w:t>
      </w:r>
    </w:p>
    <w:p w14:paraId="6567F9F6">
      <w:pPr>
        <w:spacing w:line="360" w:lineRule="auto"/>
        <w:ind w:firstLine="560" w:firstLineChars="200"/>
        <w:rPr>
          <w:rFonts w:asciiTheme="minorEastAsia" w:hAnsiTheme="minorEastAsia" w:eastAsiaTheme="minorEastAsia"/>
          <w:bCs/>
          <w:sz w:val="28"/>
          <w:szCs w:val="28"/>
        </w:rPr>
      </w:pPr>
    </w:p>
    <w:p w14:paraId="4E13EBB2">
      <w:pPr>
        <w:spacing w:line="360" w:lineRule="auto"/>
        <w:ind w:firstLine="5880" w:firstLineChars="2100"/>
        <w:rPr>
          <w:rFonts w:asciiTheme="minorEastAsia" w:hAnsiTheme="minorEastAsia" w:eastAsiaTheme="minorEastAsia"/>
          <w:bCs/>
          <w:sz w:val="28"/>
          <w:szCs w:val="28"/>
        </w:rPr>
      </w:pPr>
      <w:r>
        <w:rPr>
          <w:rFonts w:hint="eastAsia" w:asciiTheme="minorEastAsia" w:hAnsiTheme="minorEastAsia" w:eastAsiaTheme="minorEastAsia"/>
          <w:bCs/>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4C55"/>
    <w:rsid w:val="0001029C"/>
    <w:rsid w:val="000A3725"/>
    <w:rsid w:val="000A3BE2"/>
    <w:rsid w:val="00184C55"/>
    <w:rsid w:val="001E70F3"/>
    <w:rsid w:val="00213A49"/>
    <w:rsid w:val="00347920"/>
    <w:rsid w:val="00350CFF"/>
    <w:rsid w:val="00371750"/>
    <w:rsid w:val="004240FD"/>
    <w:rsid w:val="004C3C49"/>
    <w:rsid w:val="004D590A"/>
    <w:rsid w:val="004D6B02"/>
    <w:rsid w:val="004E52CA"/>
    <w:rsid w:val="00523E16"/>
    <w:rsid w:val="005345B1"/>
    <w:rsid w:val="005F37C8"/>
    <w:rsid w:val="006064C6"/>
    <w:rsid w:val="00662797"/>
    <w:rsid w:val="0067524F"/>
    <w:rsid w:val="006C68E8"/>
    <w:rsid w:val="00723F26"/>
    <w:rsid w:val="00724DA0"/>
    <w:rsid w:val="00730144"/>
    <w:rsid w:val="00750509"/>
    <w:rsid w:val="007A0322"/>
    <w:rsid w:val="008061E1"/>
    <w:rsid w:val="00810AFE"/>
    <w:rsid w:val="0082710F"/>
    <w:rsid w:val="00974242"/>
    <w:rsid w:val="009C3092"/>
    <w:rsid w:val="009E792B"/>
    <w:rsid w:val="00A3151A"/>
    <w:rsid w:val="00A559E8"/>
    <w:rsid w:val="00B4637C"/>
    <w:rsid w:val="00B47806"/>
    <w:rsid w:val="00B61908"/>
    <w:rsid w:val="00C06D90"/>
    <w:rsid w:val="00C35E57"/>
    <w:rsid w:val="00C50E35"/>
    <w:rsid w:val="00CA2718"/>
    <w:rsid w:val="00D22F73"/>
    <w:rsid w:val="00D51643"/>
    <w:rsid w:val="00D61B6D"/>
    <w:rsid w:val="00D741F3"/>
    <w:rsid w:val="00D856B5"/>
    <w:rsid w:val="00DA5381"/>
    <w:rsid w:val="00DE1361"/>
    <w:rsid w:val="00E0775C"/>
    <w:rsid w:val="00E25D2D"/>
    <w:rsid w:val="00E44875"/>
    <w:rsid w:val="00E50FB3"/>
    <w:rsid w:val="00E62063"/>
    <w:rsid w:val="00F56CD7"/>
    <w:rsid w:val="00FD5251"/>
    <w:rsid w:val="247F34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268</Words>
  <Characters>269</Characters>
  <Lines>2</Lines>
  <Paragraphs>1</Paragraphs>
  <TotalTime>21</TotalTime>
  <ScaleCrop>false</ScaleCrop>
  <LinksUpToDate>false</LinksUpToDate>
  <CharactersWithSpaces>277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2020-08-05T01:44:00Z</dcterms:created>
  <dc:creator>刘志涛</dc:creator>
  <cp:lastModifiedBy>donggx</cp:lastModifiedBy>
  <dcterms:modified xsi:type="dcterms:W3CDTF">2026-07-01T01:49:20Z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eyJoZGlkIjoiMzk4MGFmNjM4YjIwZjM1ODkxNzE4YjQ4OTExZTQ2OTUifQ==</vt:lpwstr>
  </property>
  <property fmtid="{D5CDD505-2E9C-101B-9397-08002B2CF9AE}" pid="3" name="KSOProductBuildVer">
    <vt:lpwstr>2052-12.1.0.26895</vt:lpwstr>
  </property>
  <property fmtid="{D5CDD505-2E9C-101B-9397-08002B2CF9AE}" pid="4" name="ICV">
    <vt:lpwstr>6713755656934C8D87A2C07A54797C5C_12</vt:lpwstr>
  </property>
</Properties>
</file>