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pPr>
        <w:adjustRightInd w:val="0"/>
        <w:snapToGrid w:val="0"/>
        <w:spacing w:line="360" w:lineRule="exact"/>
        <w:ind w:right="-199" w:rightChars="-95" w:firstLine="422" w:firstLineChars="200"/>
        <w:rPr>
          <w:rFonts w:asciiTheme="minorEastAsia" w:hAnsiTheme="minorEastAsia"/>
          <w:b/>
          <w:kern w:val="0"/>
          <w:szCs w:val="21"/>
        </w:rPr>
      </w:pPr>
    </w:p>
    <w:p>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pPr>
        <w:adjustRightInd w:val="0"/>
        <w:snapToGrid w:val="0"/>
        <w:spacing w:line="360" w:lineRule="exact"/>
        <w:ind w:right="-199" w:rightChars="-95"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color w:val="000000" w:themeColor="text1"/>
          <w:kern w:val="0"/>
          <w:szCs w:val="21"/>
          <w:u w:val="single"/>
          <w14:textFill>
            <w14:solidFill>
              <w14:schemeClr w14:val="tx1"/>
            </w14:solidFill>
          </w14:textFill>
        </w:rPr>
        <w:t>青岛市市南区旌德路26号1号楼1单元901户抵债资产</w:t>
      </w:r>
      <w:r>
        <w:rPr>
          <w:rFonts w:hint="eastAsia" w:cs="宋体" w:asciiTheme="minorEastAsia" w:hAnsiTheme="minorEastAsia"/>
          <w:color w:val="000000" w:themeColor="text1"/>
          <w:kern w:val="0"/>
          <w:szCs w:val="21"/>
          <w14:textFill>
            <w14:solidFill>
              <w14:schemeClr w14:val="tx1"/>
            </w14:solidFill>
          </w14:textFill>
        </w:rPr>
        <w:t>（项目编号：</w:t>
      </w:r>
      <w:r>
        <w:rPr>
          <w:rFonts w:hint="eastAsia" w:cs="宋体" w:asciiTheme="minorEastAsia" w:hAnsi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3"/>
          <w:rFonts w:cs="宋体" w:asciiTheme="minorEastAsia" w:hAnsiTheme="minorEastAsia"/>
          <w:color w:val="auto"/>
          <w:kern w:val="0"/>
          <w:szCs w:val="21"/>
        </w:rPr>
        <w:t>www.sdcqjy.com</w:t>
      </w:r>
      <w:r>
        <w:rPr>
          <w:rStyle w:val="13"/>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300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300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w:t>
      </w:r>
      <w:r>
        <w:rPr>
          <w:rFonts w:hint="eastAsia" w:cs="宋体" w:asciiTheme="minorEastAsia" w:hAnsiTheme="minorEastAsia"/>
          <w:b/>
          <w:bCs/>
          <w:kern w:val="0"/>
          <w:szCs w:val="21"/>
          <w:lang w:eastAsia="zh-CN"/>
        </w:rPr>
        <w:t>资产交易合同</w:t>
      </w:r>
      <w:r>
        <w:rPr>
          <w:rFonts w:hint="eastAsia" w:cs="宋体" w:asciiTheme="minorEastAsia" w:hAnsiTheme="minorEastAsia"/>
          <w:b/>
          <w:bCs/>
          <w:kern w:val="0"/>
          <w:szCs w:val="21"/>
        </w:rPr>
        <w:t>》，并于签订《</w:t>
      </w:r>
      <w:r>
        <w:rPr>
          <w:rFonts w:hint="eastAsia" w:cs="宋体" w:asciiTheme="minorEastAsia" w:hAnsiTheme="minorEastAsia"/>
          <w:b/>
          <w:bCs/>
          <w:kern w:val="0"/>
          <w:szCs w:val="21"/>
          <w:lang w:eastAsia="zh-CN"/>
        </w:rPr>
        <w:t>资产交易合同</w:t>
      </w:r>
      <w:r>
        <w:rPr>
          <w:rFonts w:hint="eastAsia" w:cs="宋体" w:asciiTheme="minorEastAsia" w:hAnsiTheme="minorEastAsia"/>
          <w:b/>
          <w:bCs/>
          <w:kern w:val="0"/>
          <w:szCs w:val="21"/>
        </w:rPr>
        <w:t>》之日起5个工作日内支付应付交易价款至转让方指定账户，交易费用缴纳到产权中心指定账户，交易费用按照成交金额千分之</w:t>
      </w:r>
      <w:r>
        <w:rPr>
          <w:rFonts w:hint="eastAsia" w:cs="宋体" w:asciiTheme="minorEastAsia" w:hAnsiTheme="minorEastAsia"/>
          <w:b/>
          <w:bCs/>
          <w:kern w:val="0"/>
          <w:szCs w:val="21"/>
          <w:lang w:val="en-US" w:eastAsia="zh-CN"/>
        </w:rPr>
        <w:t>二（不低于2000元）</w:t>
      </w:r>
      <w:r>
        <w:rPr>
          <w:rFonts w:hint="eastAsia" w:cs="宋体" w:asciiTheme="minorEastAsia" w:hAnsiTheme="minorEastAsia"/>
          <w:b/>
          <w:bCs/>
          <w:kern w:val="0"/>
          <w:szCs w:val="21"/>
        </w:rPr>
        <w:t>标准收取。</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bookmarkStart w:id="0" w:name="_GoBack"/>
      <w:bookmarkEnd w:id="0"/>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pPr>
        <w:widowControl/>
        <w:adjustRightInd w:val="0"/>
        <w:snapToGrid w:val="0"/>
        <w:spacing w:line="360" w:lineRule="exact"/>
        <w:ind w:right="-199" w:rightChars="-95" w:firstLine="480"/>
        <w:rPr>
          <w:rFonts w:cs="宋体" w:asciiTheme="minorEastAsia" w:hAnsiTheme="minorEastAsia"/>
          <w:kern w:val="0"/>
          <w:szCs w:val="21"/>
        </w:rPr>
      </w:pPr>
    </w:p>
    <w:p>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pPr>
        <w:widowControl/>
        <w:spacing w:line="320" w:lineRule="exact"/>
        <w:ind w:left="-283" w:leftChars="-135" w:right="-199" w:rightChars="-95" w:firstLine="163" w:firstLineChars="78"/>
        <w:rPr>
          <w:rFonts w:asciiTheme="minorEastAsia" w:hAnsiTheme="minorEastAsia"/>
          <w:kern w:val="0"/>
          <w:szCs w:val="21"/>
        </w:rPr>
      </w:pPr>
    </w:p>
    <w:p>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7C7DA0"/>
    <w:rsid w:val="17B44C75"/>
    <w:rsid w:val="19A42296"/>
    <w:rsid w:val="1C967797"/>
    <w:rsid w:val="1D4E0CEB"/>
    <w:rsid w:val="1E064AD3"/>
    <w:rsid w:val="1E522229"/>
    <w:rsid w:val="1FE509E1"/>
    <w:rsid w:val="20892574"/>
    <w:rsid w:val="22777C19"/>
    <w:rsid w:val="25550BE1"/>
    <w:rsid w:val="260676D4"/>
    <w:rsid w:val="269B26B8"/>
    <w:rsid w:val="285A1A45"/>
    <w:rsid w:val="28CD0786"/>
    <w:rsid w:val="28E0700C"/>
    <w:rsid w:val="291D7E1A"/>
    <w:rsid w:val="2AAB69FD"/>
    <w:rsid w:val="2CE34BB3"/>
    <w:rsid w:val="2F1D48C1"/>
    <w:rsid w:val="2F6B36F7"/>
    <w:rsid w:val="305A69BA"/>
    <w:rsid w:val="30D0446A"/>
    <w:rsid w:val="31387F55"/>
    <w:rsid w:val="31B51441"/>
    <w:rsid w:val="323D4B47"/>
    <w:rsid w:val="32D62C02"/>
    <w:rsid w:val="36FA2A96"/>
    <w:rsid w:val="37A34565"/>
    <w:rsid w:val="37B47B69"/>
    <w:rsid w:val="391852B3"/>
    <w:rsid w:val="39EB7DA1"/>
    <w:rsid w:val="3B0F67E3"/>
    <w:rsid w:val="3B2F0785"/>
    <w:rsid w:val="3B365F0A"/>
    <w:rsid w:val="3B7261A2"/>
    <w:rsid w:val="3BCA26B2"/>
    <w:rsid w:val="3D5A2677"/>
    <w:rsid w:val="3E3437B7"/>
    <w:rsid w:val="40E92B8C"/>
    <w:rsid w:val="41296F7D"/>
    <w:rsid w:val="42346898"/>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4004BDA"/>
    <w:rsid w:val="64187FA3"/>
    <w:rsid w:val="64765C25"/>
    <w:rsid w:val="64846F95"/>
    <w:rsid w:val="65305110"/>
    <w:rsid w:val="658752F0"/>
    <w:rsid w:val="66A32CFF"/>
    <w:rsid w:val="670A5267"/>
    <w:rsid w:val="6B065FBA"/>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unhideWhenUsed/>
    <w:qFormat/>
    <w:uiPriority w:val="99"/>
    <w:rPr>
      <w:b/>
      <w:bCs/>
    </w:rPr>
  </w:style>
  <w:style w:type="paragraph" w:styleId="5">
    <w:name w:val="annotation text"/>
    <w:basedOn w:val="1"/>
    <w:link w:val="21"/>
    <w:unhideWhenUsed/>
    <w:qFormat/>
    <w:uiPriority w:val="99"/>
    <w:pPr>
      <w:jc w:val="left"/>
    </w:pPr>
  </w:style>
  <w:style w:type="paragraph" w:styleId="6">
    <w:name w:val="Balloon Text"/>
    <w:basedOn w:val="1"/>
    <w:link w:val="23"/>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character" w:styleId="12">
    <w:name w:val="Emphasis"/>
    <w:basedOn w:val="11"/>
    <w:qFormat/>
    <w:uiPriority w:val="20"/>
    <w:rPr>
      <w:i/>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unhideWhenUsed/>
    <w:qFormat/>
    <w:uiPriority w:val="99"/>
    <w:rPr>
      <w:sz w:val="21"/>
      <w:szCs w:val="21"/>
    </w:rPr>
  </w:style>
  <w:style w:type="character" w:customStyle="1" w:styleId="16">
    <w:name w:val="标题 1 Char"/>
    <w:basedOn w:val="11"/>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1"/>
    <w:link w:val="10"/>
    <w:qFormat/>
    <w:uiPriority w:val="0"/>
    <w:rPr>
      <w:rFonts w:eastAsia="方正小标宋简体" w:asciiTheme="majorHAnsi" w:hAnsiTheme="majorHAnsi" w:cstheme="majorBidi"/>
      <w:kern w:val="44"/>
      <w:sz w:val="44"/>
      <w:szCs w:val="32"/>
    </w:rPr>
  </w:style>
  <w:style w:type="character" w:customStyle="1" w:styleId="19">
    <w:name w:val="页眉 Char"/>
    <w:basedOn w:val="11"/>
    <w:link w:val="8"/>
    <w:qFormat/>
    <w:uiPriority w:val="99"/>
    <w:rPr>
      <w:sz w:val="18"/>
      <w:szCs w:val="18"/>
    </w:rPr>
  </w:style>
  <w:style w:type="character" w:customStyle="1" w:styleId="20">
    <w:name w:val="页脚 Char"/>
    <w:basedOn w:val="11"/>
    <w:link w:val="7"/>
    <w:qFormat/>
    <w:uiPriority w:val="99"/>
    <w:rPr>
      <w:sz w:val="18"/>
      <w:szCs w:val="18"/>
    </w:rPr>
  </w:style>
  <w:style w:type="character" w:customStyle="1" w:styleId="21">
    <w:name w:val="批注文字 Char"/>
    <w:basedOn w:val="11"/>
    <w:link w:val="5"/>
    <w:semiHidden/>
    <w:qFormat/>
    <w:uiPriority w:val="99"/>
  </w:style>
  <w:style w:type="character" w:customStyle="1" w:styleId="22">
    <w:name w:val="批注主题 Char"/>
    <w:basedOn w:val="21"/>
    <w:link w:val="4"/>
    <w:semiHidden/>
    <w:qFormat/>
    <w:uiPriority w:val="99"/>
    <w:rPr>
      <w:b/>
      <w:bCs/>
    </w:rPr>
  </w:style>
  <w:style w:type="character" w:customStyle="1" w:styleId="23">
    <w:name w:val="批注框文本 Char"/>
    <w:basedOn w:val="11"/>
    <w:link w:val="6"/>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4162</Words>
  <Characters>4205</Characters>
  <Lines>32</Lines>
  <Paragraphs>9</Paragraphs>
  <TotalTime>0</TotalTime>
  <ScaleCrop>false</ScaleCrop>
  <LinksUpToDate>false</LinksUpToDate>
  <CharactersWithSpaces>4498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Administrator</cp:lastModifiedBy>
  <cp:lastPrinted>2019-06-18T01:35:00Z</cp:lastPrinted>
  <dcterms:modified xsi:type="dcterms:W3CDTF">2026-06-03T01:04:04Z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C3F147264BE643C1AACECD4549F7C8F0</vt:lpwstr>
  </property>
</Properties>
</file>