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F1AD9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现场踏勘确认书</w:t>
      </w:r>
    </w:p>
    <w:p w14:paraId="60A4E8ED">
      <w:pPr>
        <w:jc w:val="center"/>
        <w:rPr>
          <w:b/>
          <w:sz w:val="44"/>
          <w:szCs w:val="44"/>
        </w:rPr>
      </w:pPr>
    </w:p>
    <w:p w14:paraId="09F0C5F3">
      <w:pPr>
        <w:snapToGrid w:val="0"/>
        <w:spacing w:line="360" w:lineRule="auto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潍柴控股集团有限公司</w:t>
      </w: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：</w:t>
      </w:r>
    </w:p>
    <w:p w14:paraId="5D42DD24">
      <w:pPr>
        <w:spacing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就位于</w:t>
      </w:r>
      <w:bookmarkStart w:id="0" w:name="OLE_LINK1"/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潍坊市奎文区民生东街以北、潍州路以西、四平路以东、行政街以南，共涉及房屋5处，其中技校楼面积2425.53㎡；教学楼面积2768.2㎡；技校实习楼面积6708㎡；技校汽修车间面积2608㎡；技校门口平房面积137㎡。潍柴集团14646.73平方米（原潍柴技校）</w:t>
      </w:r>
      <w:bookmarkEnd w:id="0"/>
      <w:r>
        <w:rPr>
          <w:rFonts w:hint="eastAsia" w:asciiTheme="minorEastAsia" w:hAnsiTheme="minorEastAsia" w:eastAsiaTheme="minorEastAsia"/>
          <w:bCs/>
          <w:sz w:val="28"/>
          <w:szCs w:val="28"/>
        </w:rPr>
        <w:t>房屋3年使用权一事，本公司（本人）已前往现场进行实地勘察。</w:t>
      </w:r>
    </w:p>
    <w:p w14:paraId="0B1D8F7E">
      <w:pPr>
        <w:ind w:left="1960" w:hanging="1960" w:hangingChars="700"/>
        <w:rPr>
          <w:rFonts w:hint="eastAsia" w:ascii="宋体" w:hAnsi="宋体"/>
          <w:bCs/>
          <w:color w:val="FF0000"/>
          <w:sz w:val="28"/>
          <w:u w:val="single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经勘察，本公司（本人）确认如下：</w:t>
      </w:r>
    </w:p>
    <w:p w14:paraId="1CAD16BE">
      <w:pPr>
        <w:spacing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一、本公司（本人）对本次</w:t>
      </w:r>
      <w:r>
        <w:rPr>
          <w:rFonts w:hint="eastAsia"/>
          <w:color w:val="auto"/>
          <w:sz w:val="28"/>
          <w:u w:val="single"/>
        </w:rPr>
        <w:t>潍柴控股集团有限公司所属</w:t>
      </w:r>
      <w:r>
        <w:rPr>
          <w:rFonts w:hint="eastAsia"/>
          <w:color w:val="auto"/>
          <w:sz w:val="28"/>
          <w:u w:val="single"/>
          <w:lang w:eastAsia="zh-CN"/>
        </w:rPr>
        <w:t>前</w:t>
      </w:r>
      <w:bookmarkStart w:id="1" w:name="_GoBack"/>
      <w:bookmarkEnd w:id="1"/>
      <w:r>
        <w:rPr>
          <w:rFonts w:hint="eastAsia"/>
          <w:color w:val="auto"/>
          <w:sz w:val="28"/>
          <w:u w:val="single"/>
          <w:lang w:eastAsia="zh-CN"/>
        </w:rPr>
        <w:t>技校</w:t>
      </w:r>
      <w:r>
        <w:rPr>
          <w:rFonts w:hint="eastAsia"/>
          <w:color w:val="auto"/>
          <w:sz w:val="28"/>
          <w:u w:val="single"/>
        </w:rPr>
        <w:t>房屋3年使用权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出租项目标的物已经进行了核对并且确认无误；对标的物的范围、现状、瑕疵、地理位置以及周边环境等各种情况均已经充分了解。成为最终中标方后不得以不了解标的物为由退还标的，否则将视为违约；非因招标方原因所引发的风险因素，由中标方自行承担。</w:t>
      </w:r>
    </w:p>
    <w:p w14:paraId="56A9614C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二、本公司（本人）确认招标方已充分履行了告知义务。完全认可标的物各方面的状况，自愿接受标的物全部现状及瑕疵，并愿承担一切责任与风险，成为最终中标方后承担标的物相关费用。</w:t>
      </w:r>
    </w:p>
    <w:p w14:paraId="100A7519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bCs/>
          <w:sz w:val="28"/>
          <w:szCs w:val="28"/>
        </w:rPr>
      </w:pPr>
    </w:p>
    <w:p w14:paraId="436C9317">
      <w:pPr>
        <w:spacing w:line="360" w:lineRule="auto"/>
        <w:ind w:firstLine="2660" w:firstLineChars="95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意向受让方（踏勘人）（盖章）：</w:t>
      </w:r>
    </w:p>
    <w:p w14:paraId="1A71640A">
      <w:pPr>
        <w:spacing w:line="360" w:lineRule="auto"/>
        <w:ind w:firstLine="2660" w:firstLineChars="95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授权代表人（签字）：   </w:t>
      </w:r>
    </w:p>
    <w:p w14:paraId="6B256DB3">
      <w:pPr>
        <w:spacing w:line="360" w:lineRule="auto"/>
        <w:ind w:firstLine="5880" w:firstLineChars="21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年 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55"/>
    <w:rsid w:val="0000799F"/>
    <w:rsid w:val="000775E0"/>
    <w:rsid w:val="00106393"/>
    <w:rsid w:val="00146316"/>
    <w:rsid w:val="00153EA8"/>
    <w:rsid w:val="00184C55"/>
    <w:rsid w:val="0033246C"/>
    <w:rsid w:val="003421E1"/>
    <w:rsid w:val="004D2EC0"/>
    <w:rsid w:val="00523E16"/>
    <w:rsid w:val="00527E8E"/>
    <w:rsid w:val="0070103A"/>
    <w:rsid w:val="00724DA0"/>
    <w:rsid w:val="00835955"/>
    <w:rsid w:val="0085411A"/>
    <w:rsid w:val="00927E7A"/>
    <w:rsid w:val="0093032C"/>
    <w:rsid w:val="0096466C"/>
    <w:rsid w:val="009E792B"/>
    <w:rsid w:val="00A25061"/>
    <w:rsid w:val="00C406DC"/>
    <w:rsid w:val="00CA53BC"/>
    <w:rsid w:val="00D61B6D"/>
    <w:rsid w:val="00E6247E"/>
    <w:rsid w:val="00EA1C27"/>
    <w:rsid w:val="00F12152"/>
    <w:rsid w:val="00F43E64"/>
    <w:rsid w:val="00F70B71"/>
    <w:rsid w:val="00F923FE"/>
    <w:rsid w:val="00FD24F5"/>
    <w:rsid w:val="00FF30FD"/>
    <w:rsid w:val="048A65AF"/>
    <w:rsid w:val="0E8D7DF6"/>
    <w:rsid w:val="123F67F5"/>
    <w:rsid w:val="18147A74"/>
    <w:rsid w:val="1E7E0580"/>
    <w:rsid w:val="23C21D2E"/>
    <w:rsid w:val="299D507E"/>
    <w:rsid w:val="2D254CB6"/>
    <w:rsid w:val="4DA60A8C"/>
    <w:rsid w:val="57A20AD9"/>
    <w:rsid w:val="6EE0339C"/>
    <w:rsid w:val="7FAD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457</Characters>
  <Lines>3</Lines>
  <Paragraphs>1</Paragraphs>
  <TotalTime>1</TotalTime>
  <ScaleCrop>false</ScaleCrop>
  <LinksUpToDate>false</LinksUpToDate>
  <CharactersWithSpaces>469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2020-08-05T01:44:00Z</dcterms:created>
  <dc:creator>刘志涛</dc:creator>
  <cp:lastModifiedBy>donggx</cp:lastModifiedBy>
  <dcterms:modified xsi:type="dcterms:W3CDTF">2026-06-11T01:38:57Z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0F6A5AFA51C44B38ADB51602E3BE868F</vt:lpwstr>
  </property>
  <property fmtid="{D5CDD505-2E9C-101B-9397-08002B2CF9AE}" pid="4" name="KSOTemplateDocerSaveRecord">
    <vt:lpwstr>eyJoZGlkIjoiMzk4MGFmNjM4YjIwZjM1ODkxNzE4YjQ4OTExZTQ2OTUifQ==</vt:lpwstr>
  </property>
</Properties>
</file>