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469" w:afterLines="150" w:line="440" w:lineRule="exact"/>
        <w:jc w:val="center"/>
        <w:textAlignment w:val="auto"/>
        <w:rPr>
          <w:rFonts w:hint="eastAsia" w:ascii="微软雅黑" w:hAnsi="微软雅黑" w:eastAsia="微软雅黑" w:cs="微软雅黑"/>
          <w:sz w:val="44"/>
          <w:szCs w:val="44"/>
        </w:rPr>
      </w:pPr>
      <w:r>
        <w:rPr>
          <w:rFonts w:hint="eastAsia" w:ascii="微软雅黑" w:hAnsi="微软雅黑" w:eastAsia="微软雅黑" w:cs="微软雅黑"/>
          <w:b/>
          <w:sz w:val="44"/>
          <w:szCs w:val="44"/>
        </w:rPr>
        <w:t>现场踏勘确认书</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440" w:lineRule="exact"/>
        <w:textAlignment w:val="auto"/>
        <w:rPr>
          <w:rFonts w:hint="eastAsia" w:ascii="微软雅黑 Light" w:hAnsi="微软雅黑 Light" w:eastAsia="微软雅黑 Light" w:cs="微软雅黑 Light"/>
          <w:b/>
          <w:kern w:val="0"/>
          <w:sz w:val="24"/>
          <w:szCs w:val="24"/>
        </w:rPr>
      </w:pPr>
      <w:r>
        <w:rPr>
          <w:rFonts w:hint="eastAsia" w:ascii="微软雅黑 Light" w:hAnsi="微软雅黑 Light" w:eastAsia="微软雅黑 Light" w:cs="微软雅黑 Light"/>
          <w:b/>
          <w:kern w:val="0"/>
          <w:sz w:val="24"/>
          <w:szCs w:val="24"/>
        </w:rPr>
        <w:t>中电建宁夏工程有限公司</w:t>
      </w:r>
      <w:r>
        <w:rPr>
          <w:rFonts w:hint="eastAsia" w:ascii="微软雅黑 Light" w:hAnsi="微软雅黑 Light" w:eastAsia="微软雅黑 Light" w:cs="微软雅黑 Light"/>
          <w:b/>
          <w:kern w:val="0"/>
          <w:sz w:val="24"/>
          <w:szCs w:val="24"/>
          <w:lang w:eastAsia="zh-CN"/>
        </w:rPr>
        <w:t>、</w:t>
      </w:r>
      <w:bookmarkStart w:id="0" w:name="_GoBack"/>
      <w:bookmarkEnd w:id="0"/>
      <w:r>
        <w:rPr>
          <w:rFonts w:hint="eastAsia" w:ascii="微软雅黑 Light" w:hAnsi="微软雅黑 Light" w:eastAsia="微软雅黑 Light" w:cs="微软雅黑 Light"/>
          <w:b/>
          <w:kern w:val="0"/>
          <w:sz w:val="24"/>
          <w:szCs w:val="24"/>
        </w:rPr>
        <w:t>山东产权交易中心：</w:t>
      </w:r>
    </w:p>
    <w:p>
      <w:pPr>
        <w:keepNext w:val="0"/>
        <w:keepLines w:val="0"/>
        <w:pageBreakBefore w:val="0"/>
        <w:widowControl w:val="0"/>
        <w:kinsoku/>
        <w:wordWrap/>
        <w:overflowPunct/>
        <w:topLinePunct w:val="0"/>
        <w:autoSpaceDE/>
        <w:autoSpaceDN/>
        <w:bidi w:val="0"/>
        <w:adjustRightInd/>
        <w:spacing w:before="375" w:beforeLines="120" w:after="375" w:afterLines="120" w:line="440" w:lineRule="exact"/>
        <w:ind w:firstLine="480" w:firstLineChars="200"/>
        <w:textAlignment w:val="auto"/>
        <w:rPr>
          <w:rFonts w:hint="eastAsia" w:ascii="微软雅黑 Light" w:hAnsi="微软雅黑 Light" w:eastAsia="微软雅黑 Light" w:cs="微软雅黑 Light"/>
          <w:kern w:val="0"/>
          <w:sz w:val="24"/>
          <w:szCs w:val="24"/>
        </w:rPr>
      </w:pPr>
      <w:r>
        <w:rPr>
          <w:rFonts w:hint="eastAsia" w:ascii="微软雅黑 Light" w:hAnsi="微软雅黑 Light" w:eastAsia="微软雅黑 Light" w:cs="微软雅黑 Light"/>
          <w:kern w:val="0"/>
          <w:sz w:val="24"/>
          <w:szCs w:val="24"/>
        </w:rPr>
        <w:t>本公司</w:t>
      </w:r>
      <w:r>
        <w:rPr>
          <w:rFonts w:hint="eastAsia" w:ascii="微软雅黑 Light" w:hAnsi="微软雅黑 Light" w:eastAsia="微软雅黑 Light" w:cs="微软雅黑 Light"/>
          <w:kern w:val="0"/>
          <w:sz w:val="24"/>
          <w:szCs w:val="24"/>
          <w:lang w:eastAsia="zh-CN"/>
        </w:rPr>
        <w:t>（</w:t>
      </w:r>
      <w:r>
        <w:rPr>
          <w:rFonts w:hint="eastAsia" w:ascii="微软雅黑 Light" w:hAnsi="微软雅黑 Light" w:eastAsia="微软雅黑 Light" w:cs="微软雅黑 Light"/>
          <w:kern w:val="0"/>
          <w:sz w:val="24"/>
          <w:szCs w:val="24"/>
        </w:rPr>
        <w:t>本人</w:t>
      </w:r>
      <w:r>
        <w:rPr>
          <w:rFonts w:hint="eastAsia" w:ascii="微软雅黑 Light" w:hAnsi="微软雅黑 Light" w:eastAsia="微软雅黑 Light" w:cs="微软雅黑 Light"/>
          <w:kern w:val="0"/>
          <w:sz w:val="24"/>
          <w:szCs w:val="24"/>
          <w:lang w:eastAsia="zh-CN"/>
        </w:rPr>
        <w:t>）</w:t>
      </w:r>
      <w:r>
        <w:rPr>
          <w:rFonts w:hint="eastAsia" w:ascii="微软雅黑 Light" w:hAnsi="微软雅黑 Light" w:eastAsia="微软雅黑 Light" w:cs="微软雅黑 Light"/>
          <w:kern w:val="0"/>
          <w:sz w:val="24"/>
          <w:szCs w:val="24"/>
        </w:rPr>
        <w:t>【</w:t>
      </w:r>
      <w:r>
        <w:rPr>
          <w:rFonts w:hint="eastAsia" w:ascii="微软雅黑 Light" w:hAnsi="微软雅黑 Light" w:eastAsia="微软雅黑 Light" w:cs="微软雅黑 Light"/>
          <w:kern w:val="0"/>
          <w:sz w:val="24"/>
          <w:szCs w:val="24"/>
          <w:lang w:val="en-US" w:eastAsia="zh-CN"/>
        </w:rPr>
        <w:t xml:space="preserve">    </w:t>
      </w:r>
      <w:r>
        <w:rPr>
          <w:rFonts w:hint="eastAsia" w:ascii="微软雅黑 Light" w:hAnsi="微软雅黑 Light" w:eastAsia="微软雅黑 Light" w:cs="微软雅黑 Light"/>
          <w:kern w:val="0"/>
          <w:sz w:val="24"/>
          <w:szCs w:val="24"/>
        </w:rPr>
        <w:t>】，统一社会信用代码</w:t>
      </w:r>
      <w:r>
        <w:rPr>
          <w:rFonts w:hint="eastAsia" w:ascii="微软雅黑 Light" w:hAnsi="微软雅黑 Light" w:eastAsia="微软雅黑 Light" w:cs="微软雅黑 Light"/>
          <w:kern w:val="0"/>
          <w:sz w:val="24"/>
          <w:szCs w:val="24"/>
          <w:lang w:val="en-US" w:eastAsia="zh-CN"/>
        </w:rPr>
        <w:t>/</w:t>
      </w:r>
      <w:r>
        <w:rPr>
          <w:rFonts w:hint="eastAsia" w:ascii="微软雅黑 Light" w:hAnsi="微软雅黑 Light" w:eastAsia="微软雅黑 Light" w:cs="微软雅黑 Light"/>
          <w:kern w:val="0"/>
          <w:sz w:val="24"/>
          <w:szCs w:val="24"/>
        </w:rPr>
        <w:t>公民身份证号码【</w:t>
      </w:r>
      <w:r>
        <w:rPr>
          <w:rFonts w:hint="eastAsia" w:ascii="微软雅黑 Light" w:hAnsi="微软雅黑 Light" w:eastAsia="微软雅黑 Light" w:cs="微软雅黑 Light"/>
          <w:kern w:val="0"/>
          <w:sz w:val="24"/>
          <w:szCs w:val="24"/>
          <w:lang w:val="en-US" w:eastAsia="zh-CN"/>
        </w:rPr>
        <w:t xml:space="preserve">  </w:t>
      </w:r>
      <w:r>
        <w:rPr>
          <w:rFonts w:hint="eastAsia" w:ascii="微软雅黑 Light" w:hAnsi="微软雅黑 Light" w:eastAsia="微软雅黑 Light" w:cs="微软雅黑 Light"/>
          <w:kern w:val="0"/>
          <w:sz w:val="24"/>
          <w:szCs w:val="24"/>
        </w:rPr>
        <w:t>】，现自愿</w:t>
      </w:r>
      <w:r>
        <w:rPr>
          <w:rFonts w:hint="eastAsia" w:ascii="微软雅黑 Light" w:hAnsi="微软雅黑 Light" w:eastAsia="微软雅黑 Light" w:cs="微软雅黑 Light"/>
          <w:kern w:val="0"/>
          <w:sz w:val="24"/>
          <w:szCs w:val="24"/>
          <w:lang w:val="en-US" w:eastAsia="zh-CN"/>
        </w:rPr>
        <w:t>以</w:t>
      </w:r>
      <w:r>
        <w:rPr>
          <w:rFonts w:hint="eastAsia" w:ascii="微软雅黑 Light" w:hAnsi="微软雅黑 Light" w:eastAsia="微软雅黑 Light" w:cs="微软雅黑 Light"/>
          <w:kern w:val="0"/>
          <w:sz w:val="24"/>
          <w:szCs w:val="24"/>
        </w:rPr>
        <w:t>【</w:t>
      </w:r>
      <w:r>
        <w:rPr>
          <w:rFonts w:hint="eastAsia" w:ascii="微软雅黑 Light" w:hAnsi="微软雅黑 Light" w:eastAsia="微软雅黑 Light" w:cs="微软雅黑 Light"/>
          <w:kern w:val="0"/>
          <w:sz w:val="24"/>
          <w:szCs w:val="24"/>
          <w:lang w:val="en-US" w:eastAsia="zh-CN"/>
        </w:rPr>
        <w:t xml:space="preserve">     </w:t>
      </w:r>
      <w:r>
        <w:rPr>
          <w:rFonts w:hint="eastAsia" w:ascii="微软雅黑 Light" w:hAnsi="微软雅黑 Light" w:eastAsia="微软雅黑 Light" w:cs="微软雅黑 Light"/>
          <w:kern w:val="0"/>
          <w:sz w:val="24"/>
          <w:szCs w:val="24"/>
        </w:rPr>
        <w:t>】</w:t>
      </w:r>
      <w:r>
        <w:rPr>
          <w:rFonts w:hint="eastAsia" w:ascii="微软雅黑 Light" w:hAnsi="微软雅黑 Light" w:eastAsia="微软雅黑 Light" w:cs="微软雅黑 Light"/>
          <w:kern w:val="0"/>
          <w:sz w:val="24"/>
          <w:szCs w:val="24"/>
          <w:lang w:val="en-US" w:eastAsia="zh-CN"/>
        </w:rPr>
        <w:t>主体</w:t>
      </w:r>
      <w:r>
        <w:rPr>
          <w:rFonts w:hint="eastAsia" w:ascii="微软雅黑 Light" w:hAnsi="微软雅黑 Light" w:eastAsia="微软雅黑 Light" w:cs="微软雅黑 Light"/>
          <w:kern w:val="0"/>
          <w:sz w:val="24"/>
          <w:szCs w:val="24"/>
        </w:rPr>
        <w:t>参加</w:t>
      </w:r>
      <w:r>
        <w:rPr>
          <w:rFonts w:hint="eastAsia" w:ascii="微软雅黑 Light" w:hAnsi="微软雅黑 Light" w:eastAsia="微软雅黑 Light" w:cs="微软雅黑 Light"/>
          <w:kern w:val="0"/>
          <w:sz w:val="24"/>
          <w:szCs w:val="24"/>
          <w:lang w:val="en-US" w:eastAsia="zh-CN"/>
        </w:rPr>
        <w:t>山东产权交易中心</w:t>
      </w:r>
      <w:r>
        <w:rPr>
          <w:rFonts w:hint="eastAsia" w:ascii="微软雅黑 Light" w:hAnsi="微软雅黑 Light" w:eastAsia="微软雅黑 Light" w:cs="微软雅黑 Light"/>
          <w:kern w:val="0"/>
          <w:sz w:val="24"/>
          <w:szCs w:val="24"/>
          <w:lang w:eastAsia="zh-CN"/>
        </w:rPr>
        <w:t>（</w:t>
      </w:r>
      <w:r>
        <w:rPr>
          <w:rFonts w:hint="eastAsia" w:ascii="微软雅黑 Light" w:hAnsi="微软雅黑 Light" w:eastAsia="微软雅黑 Light" w:cs="微软雅黑 Light"/>
          <w:kern w:val="0"/>
          <w:sz w:val="24"/>
          <w:szCs w:val="24"/>
          <w:lang w:val="en-US" w:eastAsia="zh-CN"/>
        </w:rPr>
        <w:t>网址：www.sdcqjy.com</w:t>
      </w:r>
      <w:r>
        <w:rPr>
          <w:rFonts w:hint="eastAsia" w:ascii="微软雅黑 Light" w:hAnsi="微软雅黑 Light" w:eastAsia="微软雅黑 Light" w:cs="微软雅黑 Light"/>
          <w:kern w:val="0"/>
          <w:sz w:val="24"/>
          <w:szCs w:val="24"/>
          <w:lang w:eastAsia="zh-CN"/>
        </w:rPr>
        <w:t>）</w:t>
      </w:r>
      <w:r>
        <w:rPr>
          <w:rFonts w:hint="eastAsia" w:ascii="微软雅黑 Light" w:hAnsi="微软雅黑 Light" w:eastAsia="微软雅黑 Light" w:cs="微软雅黑 Light"/>
          <w:color w:val="auto"/>
          <w:kern w:val="0"/>
          <w:sz w:val="24"/>
          <w:szCs w:val="24"/>
        </w:rPr>
        <w:fldChar w:fldCharType="begin"/>
      </w:r>
      <w:r>
        <w:rPr>
          <w:rFonts w:hint="eastAsia" w:ascii="微软雅黑 Light" w:hAnsi="微软雅黑 Light" w:eastAsia="微软雅黑 Light" w:cs="微软雅黑 Light"/>
          <w:color w:val="auto"/>
          <w:kern w:val="0"/>
          <w:sz w:val="24"/>
          <w:szCs w:val="24"/>
        </w:rPr>
        <w:instrText xml:space="preserve"> HYPERLINK "http://zc-paimai.taobao.com）于【" </w:instrText>
      </w:r>
      <w:r>
        <w:rPr>
          <w:rFonts w:hint="eastAsia" w:ascii="微软雅黑 Light" w:hAnsi="微软雅黑 Light" w:eastAsia="微软雅黑 Light" w:cs="微软雅黑 Light"/>
          <w:color w:val="auto"/>
          <w:kern w:val="0"/>
          <w:sz w:val="24"/>
          <w:szCs w:val="24"/>
        </w:rPr>
        <w:fldChar w:fldCharType="separate"/>
      </w:r>
      <w:r>
        <w:rPr>
          <w:rStyle w:val="6"/>
          <w:rFonts w:hint="eastAsia" w:ascii="微软雅黑 Light" w:hAnsi="微软雅黑 Light" w:eastAsia="微软雅黑 Light" w:cs="微软雅黑 Light"/>
          <w:color w:val="auto"/>
          <w:kern w:val="0"/>
          <w:sz w:val="24"/>
          <w:szCs w:val="24"/>
          <w:u w:val="none"/>
          <w:lang w:val="en-US" w:eastAsia="zh-CN"/>
        </w:rPr>
        <w:t>于</w:t>
      </w:r>
      <w:r>
        <w:rPr>
          <w:rStyle w:val="6"/>
          <w:rFonts w:hint="eastAsia" w:ascii="微软雅黑 Light" w:hAnsi="微软雅黑 Light" w:eastAsia="微软雅黑 Light" w:cs="微软雅黑 Light"/>
          <w:color w:val="auto"/>
          <w:kern w:val="0"/>
          <w:sz w:val="24"/>
          <w:szCs w:val="24"/>
          <w:u w:val="none"/>
        </w:rPr>
        <w:t>【</w:t>
      </w:r>
      <w:r>
        <w:rPr>
          <w:rFonts w:hint="eastAsia" w:ascii="微软雅黑 Light" w:hAnsi="微软雅黑 Light" w:eastAsia="微软雅黑 Light" w:cs="微软雅黑 Light"/>
          <w:color w:val="auto"/>
          <w:kern w:val="0"/>
          <w:sz w:val="24"/>
          <w:szCs w:val="24"/>
        </w:rPr>
        <w:fldChar w:fldCharType="end"/>
      </w:r>
      <w:r>
        <w:rPr>
          <w:rFonts w:hint="eastAsia" w:ascii="微软雅黑 Light" w:hAnsi="微软雅黑 Light" w:eastAsia="微软雅黑 Light" w:cs="微软雅黑 Light"/>
          <w:kern w:val="0"/>
          <w:sz w:val="24"/>
          <w:szCs w:val="24"/>
          <w:lang w:val="en-US" w:eastAsia="zh-CN"/>
        </w:rPr>
        <w:t xml:space="preserve">  </w:t>
      </w:r>
      <w:r>
        <w:rPr>
          <w:rFonts w:hint="eastAsia" w:ascii="微软雅黑 Light" w:hAnsi="微软雅黑 Light" w:eastAsia="微软雅黑 Light" w:cs="微软雅黑 Light"/>
          <w:kern w:val="0"/>
          <w:sz w:val="24"/>
          <w:szCs w:val="24"/>
        </w:rPr>
        <w:t>年</w:t>
      </w:r>
      <w:r>
        <w:rPr>
          <w:rFonts w:hint="eastAsia" w:ascii="微软雅黑 Light" w:hAnsi="微软雅黑 Light" w:eastAsia="微软雅黑 Light" w:cs="微软雅黑 Light"/>
          <w:kern w:val="0"/>
          <w:sz w:val="24"/>
          <w:szCs w:val="24"/>
          <w:lang w:val="en-US" w:eastAsia="zh-CN"/>
        </w:rPr>
        <w:t xml:space="preserve">  </w:t>
      </w:r>
      <w:r>
        <w:rPr>
          <w:rFonts w:hint="eastAsia" w:ascii="微软雅黑 Light" w:hAnsi="微软雅黑 Light" w:eastAsia="微软雅黑 Light" w:cs="微软雅黑 Light"/>
          <w:kern w:val="0"/>
          <w:sz w:val="24"/>
          <w:szCs w:val="24"/>
        </w:rPr>
        <w:t>月</w:t>
      </w:r>
      <w:r>
        <w:rPr>
          <w:rFonts w:hint="eastAsia" w:ascii="微软雅黑 Light" w:hAnsi="微软雅黑 Light" w:eastAsia="微软雅黑 Light" w:cs="微软雅黑 Light"/>
          <w:kern w:val="0"/>
          <w:sz w:val="24"/>
          <w:szCs w:val="24"/>
          <w:lang w:val="en-US" w:eastAsia="zh-CN"/>
        </w:rPr>
        <w:t xml:space="preserve">  </w:t>
      </w:r>
      <w:r>
        <w:rPr>
          <w:rFonts w:hint="eastAsia" w:ascii="微软雅黑 Light" w:hAnsi="微软雅黑 Light" w:eastAsia="微软雅黑 Light" w:cs="微软雅黑 Light"/>
          <w:kern w:val="0"/>
          <w:sz w:val="24"/>
          <w:szCs w:val="24"/>
        </w:rPr>
        <w:t>日】起至【</w:t>
      </w:r>
      <w:r>
        <w:rPr>
          <w:rFonts w:hint="eastAsia" w:ascii="微软雅黑 Light" w:hAnsi="微软雅黑 Light" w:eastAsia="微软雅黑 Light" w:cs="微软雅黑 Light"/>
          <w:kern w:val="0"/>
          <w:sz w:val="24"/>
          <w:szCs w:val="24"/>
          <w:lang w:val="en-US" w:eastAsia="zh-CN"/>
        </w:rPr>
        <w:t xml:space="preserve">  </w:t>
      </w:r>
      <w:r>
        <w:rPr>
          <w:rFonts w:hint="eastAsia" w:ascii="微软雅黑 Light" w:hAnsi="微软雅黑 Light" w:eastAsia="微软雅黑 Light" w:cs="微软雅黑 Light"/>
          <w:kern w:val="0"/>
          <w:sz w:val="24"/>
          <w:szCs w:val="24"/>
        </w:rPr>
        <w:t>年</w:t>
      </w:r>
      <w:r>
        <w:rPr>
          <w:rFonts w:hint="eastAsia" w:ascii="微软雅黑 Light" w:hAnsi="微软雅黑 Light" w:eastAsia="微软雅黑 Light" w:cs="微软雅黑 Light"/>
          <w:kern w:val="0"/>
          <w:sz w:val="24"/>
          <w:szCs w:val="24"/>
          <w:lang w:val="en-US" w:eastAsia="zh-CN"/>
        </w:rPr>
        <w:t xml:space="preserve">  </w:t>
      </w:r>
      <w:r>
        <w:rPr>
          <w:rFonts w:hint="eastAsia" w:ascii="微软雅黑 Light" w:hAnsi="微软雅黑 Light" w:eastAsia="微软雅黑 Light" w:cs="微软雅黑 Light"/>
          <w:kern w:val="0"/>
          <w:sz w:val="24"/>
          <w:szCs w:val="24"/>
        </w:rPr>
        <w:t>月</w:t>
      </w:r>
      <w:r>
        <w:rPr>
          <w:rFonts w:hint="eastAsia" w:ascii="微软雅黑 Light" w:hAnsi="微软雅黑 Light" w:eastAsia="微软雅黑 Light" w:cs="微软雅黑 Light"/>
          <w:kern w:val="0"/>
          <w:sz w:val="24"/>
          <w:szCs w:val="24"/>
          <w:lang w:val="en-US" w:eastAsia="zh-CN"/>
        </w:rPr>
        <w:t xml:space="preserve">  </w:t>
      </w:r>
      <w:r>
        <w:rPr>
          <w:rFonts w:hint="eastAsia" w:ascii="微软雅黑 Light" w:hAnsi="微软雅黑 Light" w:eastAsia="微软雅黑 Light" w:cs="微软雅黑 Light"/>
          <w:kern w:val="0"/>
          <w:sz w:val="24"/>
          <w:szCs w:val="24"/>
        </w:rPr>
        <w:t>日】止进行的</w:t>
      </w:r>
      <w:r>
        <w:rPr>
          <w:rFonts w:hint="eastAsia" w:ascii="微软雅黑 Light" w:hAnsi="微软雅黑 Light" w:eastAsia="微软雅黑 Light" w:cs="微软雅黑 Light"/>
          <w:kern w:val="0"/>
          <w:sz w:val="24"/>
          <w:szCs w:val="24"/>
          <w:lang w:eastAsia="zh-CN"/>
        </w:rPr>
        <w:t>【</w:t>
      </w:r>
      <w:r>
        <w:rPr>
          <w:rFonts w:hint="eastAsia" w:ascii="微软雅黑 Light" w:hAnsi="微软雅黑 Light" w:eastAsia="微软雅黑 Light" w:cs="微软雅黑 Light"/>
          <w:kern w:val="0"/>
          <w:sz w:val="24"/>
          <w:szCs w:val="24"/>
          <w:lang w:val="en-US" w:eastAsia="zh-CN"/>
        </w:rPr>
        <w:t>中电建宁夏工程有限公司所属的银川市金凤区富安巷102号办公楼</w:t>
      </w:r>
      <w:r>
        <w:rPr>
          <w:rFonts w:hint="eastAsia" w:ascii="微软雅黑 Light" w:hAnsi="微软雅黑 Light" w:eastAsia="微软雅黑 Light" w:cs="微软雅黑 Light"/>
          <w:kern w:val="0"/>
          <w:sz w:val="24"/>
          <w:szCs w:val="24"/>
          <w:lang w:eastAsia="zh-CN"/>
        </w:rPr>
        <w:t>】</w:t>
      </w:r>
      <w:r>
        <w:rPr>
          <w:rFonts w:hint="eastAsia" w:ascii="微软雅黑 Light" w:hAnsi="微软雅黑 Light" w:eastAsia="微软雅黑 Light" w:cs="微软雅黑 Light"/>
          <w:kern w:val="0"/>
          <w:sz w:val="24"/>
          <w:szCs w:val="24"/>
          <w:lang w:val="en-US" w:eastAsia="zh-CN"/>
        </w:rPr>
        <w:t>挂牌</w:t>
      </w:r>
      <w:r>
        <w:rPr>
          <w:rFonts w:hint="eastAsia" w:ascii="微软雅黑 Light" w:hAnsi="微软雅黑 Light" w:eastAsia="微软雅黑 Light" w:cs="微软雅黑 Light"/>
          <w:kern w:val="0"/>
          <w:sz w:val="24"/>
          <w:szCs w:val="24"/>
        </w:rPr>
        <w:t>转让，本公司（本人）已前往现场进行实地勘察。</w:t>
      </w:r>
    </w:p>
    <w:p>
      <w:pPr>
        <w:keepNext w:val="0"/>
        <w:keepLines w:val="0"/>
        <w:pageBreakBefore w:val="0"/>
        <w:widowControl w:val="0"/>
        <w:kinsoku/>
        <w:wordWrap/>
        <w:overflowPunct/>
        <w:topLinePunct w:val="0"/>
        <w:autoSpaceDE/>
        <w:autoSpaceDN/>
        <w:bidi w:val="0"/>
        <w:adjustRightInd/>
        <w:spacing w:before="375" w:beforeLines="120" w:after="375" w:afterLines="120" w:line="440" w:lineRule="exact"/>
        <w:ind w:firstLine="480" w:firstLineChars="200"/>
        <w:textAlignment w:val="auto"/>
        <w:rPr>
          <w:rFonts w:hint="eastAsia" w:ascii="微软雅黑 Light" w:hAnsi="微软雅黑 Light" w:eastAsia="微软雅黑 Light" w:cs="微软雅黑 Light"/>
          <w:kern w:val="0"/>
          <w:sz w:val="24"/>
          <w:szCs w:val="24"/>
        </w:rPr>
      </w:pPr>
      <w:r>
        <w:rPr>
          <w:rFonts w:hint="eastAsia" w:ascii="微软雅黑 Light" w:hAnsi="微软雅黑 Light" w:eastAsia="微软雅黑 Light" w:cs="微软雅黑 Light"/>
          <w:kern w:val="0"/>
          <w:sz w:val="24"/>
          <w:szCs w:val="24"/>
        </w:rPr>
        <w:t>经勘察，本公司（本人）确认如下：</w:t>
      </w:r>
    </w:p>
    <w:p>
      <w:pPr>
        <w:keepNext w:val="0"/>
        <w:keepLines w:val="0"/>
        <w:pageBreakBefore w:val="0"/>
        <w:widowControl w:val="0"/>
        <w:numPr>
          <w:ilvl w:val="0"/>
          <w:numId w:val="1"/>
        </w:numPr>
        <w:kinsoku/>
        <w:wordWrap/>
        <w:overflowPunct/>
        <w:topLinePunct w:val="0"/>
        <w:autoSpaceDE/>
        <w:autoSpaceDN/>
        <w:bidi w:val="0"/>
        <w:adjustRightInd/>
        <w:spacing w:before="375" w:beforeLines="120" w:after="375" w:afterLines="120" w:line="440" w:lineRule="exact"/>
        <w:ind w:firstLine="480" w:firstLineChars="200"/>
        <w:textAlignment w:val="auto"/>
        <w:rPr>
          <w:rFonts w:hint="eastAsia" w:ascii="微软雅黑 Light" w:hAnsi="微软雅黑 Light" w:eastAsia="微软雅黑 Light" w:cs="微软雅黑 Light"/>
          <w:kern w:val="0"/>
          <w:sz w:val="24"/>
          <w:szCs w:val="24"/>
        </w:rPr>
      </w:pPr>
      <w:r>
        <w:rPr>
          <w:rFonts w:hint="eastAsia" w:ascii="微软雅黑 Light" w:hAnsi="微软雅黑 Light" w:eastAsia="微软雅黑 Light" w:cs="微软雅黑 Light"/>
          <w:kern w:val="0"/>
          <w:sz w:val="24"/>
          <w:szCs w:val="24"/>
        </w:rPr>
        <w:t>确认本次勘查为本人/本法人或授权代表人进行了现场踏勘</w:t>
      </w:r>
      <w:r>
        <w:rPr>
          <w:rFonts w:hint="eastAsia" w:ascii="微软雅黑 Light" w:hAnsi="微软雅黑 Light" w:eastAsia="微软雅黑 Light" w:cs="微软雅黑 Light"/>
          <w:kern w:val="0"/>
          <w:sz w:val="24"/>
          <w:szCs w:val="24"/>
          <w:lang w:eastAsia="zh-CN"/>
        </w:rPr>
        <w:t>。</w:t>
      </w:r>
    </w:p>
    <w:p>
      <w:pPr>
        <w:keepNext w:val="0"/>
        <w:keepLines w:val="0"/>
        <w:pageBreakBefore w:val="0"/>
        <w:widowControl w:val="0"/>
        <w:numPr>
          <w:ilvl w:val="0"/>
          <w:numId w:val="1"/>
        </w:numPr>
        <w:kinsoku/>
        <w:wordWrap/>
        <w:overflowPunct/>
        <w:topLinePunct w:val="0"/>
        <w:autoSpaceDE/>
        <w:autoSpaceDN/>
        <w:bidi w:val="0"/>
        <w:adjustRightInd/>
        <w:spacing w:before="375" w:beforeLines="120" w:after="375" w:afterLines="120" w:line="440" w:lineRule="exact"/>
        <w:ind w:firstLine="480" w:firstLineChars="200"/>
        <w:textAlignment w:val="auto"/>
        <w:rPr>
          <w:rFonts w:hint="eastAsia" w:ascii="微软雅黑 Light" w:hAnsi="微软雅黑 Light" w:eastAsia="微软雅黑 Light" w:cs="微软雅黑 Light"/>
          <w:kern w:val="0"/>
          <w:sz w:val="24"/>
          <w:szCs w:val="24"/>
        </w:rPr>
      </w:pPr>
      <w:r>
        <w:rPr>
          <w:rFonts w:hint="eastAsia" w:ascii="微软雅黑 Light" w:hAnsi="微软雅黑 Light" w:eastAsia="微软雅黑 Light" w:cs="微软雅黑 Light"/>
          <w:kern w:val="0"/>
          <w:sz w:val="24"/>
          <w:szCs w:val="24"/>
        </w:rPr>
        <w:t>本公司（本人）</w:t>
      </w:r>
      <w:r>
        <w:rPr>
          <w:rFonts w:hint="eastAsia" w:ascii="微软雅黑 Light" w:hAnsi="微软雅黑 Light" w:eastAsia="微软雅黑 Light" w:cs="微软雅黑 Light"/>
          <w:kern w:val="0"/>
          <w:sz w:val="24"/>
          <w:szCs w:val="24"/>
          <w:lang w:val="en-US" w:eastAsia="zh-CN"/>
        </w:rPr>
        <w:t>已自行对照并充分了解国家及地方关于购房资格的规定和要求，对自身的资格条件进行核查，并在自行咨询专业人士、相关方和监管机构的基础上自行判断是否符合作为本转让项目受让方的资格，决定是否参与受让转让标的，并自行承担由此产生的全部后果，包括费用、风险和损失。</w:t>
      </w:r>
    </w:p>
    <w:p>
      <w:pPr>
        <w:keepNext w:val="0"/>
        <w:keepLines w:val="0"/>
        <w:pageBreakBefore w:val="0"/>
        <w:widowControl w:val="0"/>
        <w:numPr>
          <w:ilvl w:val="0"/>
          <w:numId w:val="1"/>
        </w:numPr>
        <w:kinsoku/>
        <w:wordWrap/>
        <w:overflowPunct/>
        <w:topLinePunct w:val="0"/>
        <w:autoSpaceDE/>
        <w:autoSpaceDN/>
        <w:bidi w:val="0"/>
        <w:adjustRightInd/>
        <w:spacing w:before="375" w:beforeLines="120" w:after="375" w:afterLines="120" w:line="440" w:lineRule="exact"/>
        <w:ind w:firstLine="480" w:firstLineChars="200"/>
        <w:textAlignment w:val="auto"/>
        <w:rPr>
          <w:rFonts w:hint="eastAsia" w:ascii="微软雅黑 Light" w:hAnsi="微软雅黑 Light" w:eastAsia="微软雅黑 Light" w:cs="微软雅黑 Light"/>
          <w:kern w:val="0"/>
          <w:sz w:val="24"/>
          <w:szCs w:val="24"/>
        </w:rPr>
      </w:pPr>
      <w:r>
        <w:rPr>
          <w:rFonts w:hint="eastAsia" w:ascii="微软雅黑 Light" w:hAnsi="微软雅黑 Light" w:eastAsia="微软雅黑 Light" w:cs="微软雅黑 Light"/>
          <w:kern w:val="0"/>
          <w:sz w:val="24"/>
          <w:szCs w:val="24"/>
        </w:rPr>
        <w:t>本公司（本人）确认转让方已充分履行了告知义务。本公司（本人）已对转让标的现状充分了解并认可</w:t>
      </w:r>
      <w:r>
        <w:rPr>
          <w:rFonts w:hint="eastAsia" w:ascii="微软雅黑 Light" w:hAnsi="微软雅黑 Light" w:eastAsia="微软雅黑 Light" w:cs="微软雅黑 Light"/>
          <w:kern w:val="0"/>
          <w:sz w:val="24"/>
          <w:szCs w:val="24"/>
          <w:lang w:eastAsia="zh-CN"/>
        </w:rPr>
        <w:t>，</w:t>
      </w:r>
      <w:r>
        <w:rPr>
          <w:rFonts w:hint="eastAsia" w:ascii="微软雅黑 Light" w:hAnsi="微软雅黑 Light" w:eastAsia="微软雅黑 Light" w:cs="微软雅黑 Light"/>
          <w:kern w:val="0"/>
          <w:sz w:val="24"/>
          <w:szCs w:val="24"/>
        </w:rPr>
        <w:t>自愿接受转让标的全部现状及瑕疵，并愿承担一切责任与风险。</w:t>
      </w:r>
    </w:p>
    <w:p>
      <w:pPr>
        <w:keepNext w:val="0"/>
        <w:keepLines w:val="0"/>
        <w:pageBreakBefore w:val="0"/>
        <w:widowControl w:val="0"/>
        <w:numPr>
          <w:ilvl w:val="0"/>
          <w:numId w:val="1"/>
        </w:numPr>
        <w:kinsoku/>
        <w:wordWrap/>
        <w:overflowPunct/>
        <w:topLinePunct w:val="0"/>
        <w:autoSpaceDE/>
        <w:autoSpaceDN/>
        <w:bidi w:val="0"/>
        <w:adjustRightInd/>
        <w:spacing w:before="375" w:beforeLines="120" w:after="375" w:afterLines="120" w:line="440" w:lineRule="exact"/>
        <w:ind w:left="0" w:leftChars="0" w:firstLine="480" w:firstLineChars="200"/>
        <w:textAlignment w:val="auto"/>
        <w:rPr>
          <w:rFonts w:hint="eastAsia" w:ascii="微软雅黑 Light" w:hAnsi="微软雅黑 Light" w:eastAsia="微软雅黑 Light" w:cs="微软雅黑 Light"/>
          <w:kern w:val="0"/>
          <w:sz w:val="24"/>
          <w:szCs w:val="24"/>
        </w:rPr>
      </w:pPr>
      <w:r>
        <w:rPr>
          <w:rFonts w:hint="eastAsia" w:ascii="微软雅黑 Light" w:hAnsi="微软雅黑 Light" w:eastAsia="微软雅黑 Light" w:cs="微软雅黑 Light"/>
          <w:kern w:val="0"/>
          <w:sz w:val="24"/>
          <w:szCs w:val="24"/>
        </w:rPr>
        <w:t>本公司（本人）确认按照标的现状接收转让标的。</w:t>
      </w:r>
    </w:p>
    <w:p>
      <w:pPr>
        <w:keepNext w:val="0"/>
        <w:keepLines w:val="0"/>
        <w:pageBreakBefore w:val="0"/>
        <w:widowControl w:val="0"/>
        <w:kinsoku/>
        <w:wordWrap/>
        <w:overflowPunct/>
        <w:topLinePunct w:val="0"/>
        <w:autoSpaceDE/>
        <w:autoSpaceDN/>
        <w:bidi w:val="0"/>
        <w:adjustRightInd/>
        <w:snapToGrid w:val="0"/>
        <w:spacing w:before="937" w:beforeLines="300" w:after="375" w:afterLines="120" w:line="440" w:lineRule="exact"/>
        <w:textAlignment w:val="auto"/>
        <w:rPr>
          <w:rFonts w:hint="eastAsia" w:ascii="微软雅黑 Light" w:hAnsi="微软雅黑 Light" w:eastAsia="微软雅黑 Light" w:cs="微软雅黑 Light"/>
          <w:kern w:val="0"/>
          <w:sz w:val="24"/>
          <w:szCs w:val="24"/>
          <w:lang w:eastAsia="zh-CN"/>
        </w:rPr>
      </w:pPr>
      <w:r>
        <w:rPr>
          <w:rFonts w:hint="eastAsia" w:ascii="微软雅黑 Light" w:hAnsi="微软雅黑 Light" w:eastAsia="微软雅黑 Light" w:cs="微软雅黑 Light"/>
          <w:kern w:val="0"/>
          <w:sz w:val="24"/>
          <w:szCs w:val="24"/>
        </w:rPr>
        <w:t>意向受让方（踏勘人）（盖章）</w:t>
      </w:r>
      <w:r>
        <w:rPr>
          <w:rFonts w:hint="eastAsia" w:ascii="微软雅黑 Light" w:hAnsi="微软雅黑 Light" w:eastAsia="微软雅黑 Light" w:cs="微软雅黑 Light"/>
          <w:kern w:val="0"/>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before="375" w:beforeLines="120" w:after="375" w:afterLines="120" w:line="440" w:lineRule="exact"/>
        <w:textAlignment w:val="auto"/>
        <w:rPr>
          <w:rFonts w:hint="eastAsia" w:ascii="微软雅黑 Light" w:hAnsi="微软雅黑 Light" w:eastAsia="微软雅黑 Light" w:cs="微软雅黑 Light"/>
          <w:kern w:val="0"/>
          <w:sz w:val="24"/>
          <w:szCs w:val="24"/>
          <w:lang w:eastAsia="zh-CN"/>
        </w:rPr>
      </w:pPr>
      <w:r>
        <w:rPr>
          <w:rFonts w:hint="eastAsia" w:ascii="微软雅黑 Light" w:hAnsi="微软雅黑 Light" w:eastAsia="微软雅黑 Light" w:cs="微软雅黑 Light"/>
          <w:kern w:val="0"/>
          <w:sz w:val="24"/>
          <w:szCs w:val="24"/>
        </w:rPr>
        <w:t>授权代表人（签字）</w:t>
      </w:r>
      <w:r>
        <w:rPr>
          <w:rFonts w:hint="eastAsia" w:ascii="微软雅黑 Light" w:hAnsi="微软雅黑 Light" w:eastAsia="微软雅黑 Light" w:cs="微软雅黑 Light"/>
          <w:kern w:val="0"/>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before="375" w:beforeLines="120" w:after="375" w:afterLines="120" w:line="440" w:lineRule="exact"/>
        <w:jc w:val="right"/>
        <w:textAlignment w:val="auto"/>
        <w:rPr>
          <w:rFonts w:hint="eastAsia" w:ascii="微软雅黑 Light" w:hAnsi="微软雅黑 Light" w:eastAsia="微软雅黑 Light" w:cs="微软雅黑 Light"/>
          <w:kern w:val="0"/>
          <w:sz w:val="24"/>
          <w:szCs w:val="24"/>
        </w:rPr>
      </w:pPr>
      <w:r>
        <w:rPr>
          <w:rFonts w:hint="eastAsia" w:ascii="微软雅黑 Light" w:hAnsi="微软雅黑 Light" w:eastAsia="微软雅黑 Light" w:cs="微软雅黑 Light"/>
          <w:kern w:val="0"/>
          <w:sz w:val="24"/>
          <w:szCs w:val="24"/>
          <w:lang w:val="en-US" w:eastAsia="zh-CN"/>
        </w:rPr>
        <w:t>2024</w:t>
      </w:r>
      <w:r>
        <w:rPr>
          <w:rFonts w:hint="eastAsia" w:ascii="微软雅黑 Light" w:hAnsi="微软雅黑 Light" w:eastAsia="微软雅黑 Light" w:cs="微软雅黑 Light"/>
          <w:kern w:val="0"/>
          <w:sz w:val="24"/>
          <w:szCs w:val="24"/>
        </w:rPr>
        <w:t>年</w:t>
      </w:r>
      <w:r>
        <w:rPr>
          <w:rFonts w:hint="eastAsia" w:ascii="微软雅黑 Light" w:hAnsi="微软雅黑 Light" w:eastAsia="微软雅黑 Light" w:cs="微软雅黑 Light"/>
          <w:kern w:val="0"/>
          <w:sz w:val="24"/>
          <w:szCs w:val="24"/>
          <w:lang w:val="en-US" w:eastAsia="zh-CN"/>
        </w:rPr>
        <w:t xml:space="preserve">  </w:t>
      </w:r>
      <w:r>
        <w:rPr>
          <w:rFonts w:hint="eastAsia" w:ascii="微软雅黑 Light" w:hAnsi="微软雅黑 Light" w:eastAsia="微软雅黑 Light" w:cs="微软雅黑 Light"/>
          <w:kern w:val="0"/>
          <w:sz w:val="24"/>
          <w:szCs w:val="24"/>
        </w:rPr>
        <w:t>月</w:t>
      </w:r>
      <w:r>
        <w:rPr>
          <w:rFonts w:hint="eastAsia" w:ascii="微软雅黑 Light" w:hAnsi="微软雅黑 Light" w:eastAsia="微软雅黑 Light" w:cs="微软雅黑 Light"/>
          <w:kern w:val="0"/>
          <w:sz w:val="24"/>
          <w:szCs w:val="24"/>
          <w:lang w:val="en-US" w:eastAsia="zh-CN"/>
        </w:rPr>
        <w:t xml:space="preserve">  </w:t>
      </w:r>
      <w:r>
        <w:rPr>
          <w:rFonts w:hint="eastAsia" w:ascii="微软雅黑 Light" w:hAnsi="微软雅黑 Light" w:eastAsia="微软雅黑 Light" w:cs="微软雅黑 Light"/>
          <w:kern w:val="0"/>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微软雅黑 Light">
    <w:panose1 w:val="020B0502040204020203"/>
    <w:charset w:val="86"/>
    <w:family w:val="auto"/>
    <w:pitch w:val="default"/>
    <w:sig w:usb0="80000287" w:usb1="2ACF001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58ADB8"/>
    <w:multiLevelType w:val="singleLevel"/>
    <w:tmpl w:val="6558ADB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xYzk4ZGI5NGFlNWUzMmU0YTFkNTIyMWFmYTg2NmUifQ=="/>
  </w:docVars>
  <w:rsids>
    <w:rsidRoot w:val="005F728D"/>
    <w:rsid w:val="000B3331"/>
    <w:rsid w:val="000C5207"/>
    <w:rsid w:val="001E3459"/>
    <w:rsid w:val="003E261C"/>
    <w:rsid w:val="00422E02"/>
    <w:rsid w:val="00521D50"/>
    <w:rsid w:val="00553A24"/>
    <w:rsid w:val="005F728D"/>
    <w:rsid w:val="00610848"/>
    <w:rsid w:val="00744AC5"/>
    <w:rsid w:val="007F6924"/>
    <w:rsid w:val="00902AF4"/>
    <w:rsid w:val="0098291A"/>
    <w:rsid w:val="009B37A9"/>
    <w:rsid w:val="009F11B8"/>
    <w:rsid w:val="00A23F40"/>
    <w:rsid w:val="00A748DE"/>
    <w:rsid w:val="00AB0220"/>
    <w:rsid w:val="00B47447"/>
    <w:rsid w:val="00B5275D"/>
    <w:rsid w:val="00B830CE"/>
    <w:rsid w:val="00BD6A89"/>
    <w:rsid w:val="00C30909"/>
    <w:rsid w:val="00C80577"/>
    <w:rsid w:val="00C92FBA"/>
    <w:rsid w:val="00C975DE"/>
    <w:rsid w:val="00DD48D2"/>
    <w:rsid w:val="00E403DA"/>
    <w:rsid w:val="00F35ED4"/>
    <w:rsid w:val="00F440C9"/>
    <w:rsid w:val="00FA538B"/>
    <w:rsid w:val="00FD700F"/>
    <w:rsid w:val="011D2710"/>
    <w:rsid w:val="01253372"/>
    <w:rsid w:val="02825039"/>
    <w:rsid w:val="09181A0E"/>
    <w:rsid w:val="0A4D6324"/>
    <w:rsid w:val="0CE1738B"/>
    <w:rsid w:val="0D544BD4"/>
    <w:rsid w:val="0D9C051F"/>
    <w:rsid w:val="0DF540CC"/>
    <w:rsid w:val="102C1344"/>
    <w:rsid w:val="113D2012"/>
    <w:rsid w:val="128B4EEE"/>
    <w:rsid w:val="17A76EEC"/>
    <w:rsid w:val="18CC437C"/>
    <w:rsid w:val="1E360515"/>
    <w:rsid w:val="206A0987"/>
    <w:rsid w:val="22C407E5"/>
    <w:rsid w:val="237D0994"/>
    <w:rsid w:val="25496D80"/>
    <w:rsid w:val="27227F20"/>
    <w:rsid w:val="27793335"/>
    <w:rsid w:val="285717B4"/>
    <w:rsid w:val="2CF47F19"/>
    <w:rsid w:val="3038011D"/>
    <w:rsid w:val="32152875"/>
    <w:rsid w:val="3420011D"/>
    <w:rsid w:val="36484E32"/>
    <w:rsid w:val="39A64349"/>
    <w:rsid w:val="3A3E0A25"/>
    <w:rsid w:val="3A6C77A7"/>
    <w:rsid w:val="3BBF16F2"/>
    <w:rsid w:val="3EBA2645"/>
    <w:rsid w:val="3F3931FF"/>
    <w:rsid w:val="40FB141E"/>
    <w:rsid w:val="4457047B"/>
    <w:rsid w:val="453A628D"/>
    <w:rsid w:val="45596713"/>
    <w:rsid w:val="47A25881"/>
    <w:rsid w:val="4D045E17"/>
    <w:rsid w:val="4EB04235"/>
    <w:rsid w:val="4EF63225"/>
    <w:rsid w:val="50D47596"/>
    <w:rsid w:val="54931516"/>
    <w:rsid w:val="564D4072"/>
    <w:rsid w:val="5C936DF0"/>
    <w:rsid w:val="5CFE60C6"/>
    <w:rsid w:val="5DFF45F6"/>
    <w:rsid w:val="5E9842F9"/>
    <w:rsid w:val="5FE1582B"/>
    <w:rsid w:val="633865D3"/>
    <w:rsid w:val="63C27722"/>
    <w:rsid w:val="688B7439"/>
    <w:rsid w:val="68C90459"/>
    <w:rsid w:val="6A162576"/>
    <w:rsid w:val="6A3A34BD"/>
    <w:rsid w:val="6B2A5007"/>
    <w:rsid w:val="6CA872C3"/>
    <w:rsid w:val="6D7970A3"/>
    <w:rsid w:val="70003AAC"/>
    <w:rsid w:val="70452BBF"/>
    <w:rsid w:val="7189187F"/>
    <w:rsid w:val="72927F6E"/>
    <w:rsid w:val="75D457BF"/>
    <w:rsid w:val="75EA4FE2"/>
    <w:rsid w:val="77EC461F"/>
    <w:rsid w:val="7A804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character" w:customStyle="1" w:styleId="7">
    <w:name w:val="页眉 字符"/>
    <w:basedOn w:val="5"/>
    <w:link w:val="3"/>
    <w:qFormat/>
    <w:uiPriority w:val="0"/>
    <w:rPr>
      <w:rFonts w:ascii="Times New Roman" w:hAnsi="Times New Roman" w:eastAsia="宋体" w:cs="Times New Roman"/>
      <w:kern w:val="2"/>
      <w:sz w:val="18"/>
      <w:szCs w:val="18"/>
    </w:rPr>
  </w:style>
  <w:style w:type="character" w:customStyle="1" w:styleId="8">
    <w:name w:val="页脚 字符"/>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334</Words>
  <Characters>355</Characters>
  <Lines>3</Lines>
  <Paragraphs>1</Paragraphs>
  <TotalTime>7</TotalTime>
  <ScaleCrop>false</ScaleCrop>
  <LinksUpToDate>false</LinksUpToDate>
  <CharactersWithSpaces>439</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HP-PC</dc:creator>
  <cp:lastModifiedBy>lic</cp:lastModifiedBy>
  <cp:lastPrinted>2021-08-02T08:27:00Z</cp:lastPrinted>
  <dcterms:modified xsi:type="dcterms:W3CDTF">2024-04-28T08:38:03Z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48F9089BC87242E29D27A526C2E5CEBE_13</vt:lpwstr>
  </property>
</Properties>
</file>