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14:textFill>
            <w14:solidFill>
              <w14:schemeClr w14:val="tx1"/>
            </w14:solidFill>
          </w14:textFill>
        </w:rPr>
        <w:t xml:space="preserve">现场踏勘确认书    </w:t>
      </w:r>
    </w:p>
    <w:p>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历城区七里河路 28 号 、</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32</w:t>
      </w:r>
      <w:bookmarkStart w:id="0" w:name="_GoBack"/>
      <w:bookmarkEnd w:id="0"/>
      <w:r>
        <w:rPr>
          <w:rFonts w:hint="eastAsia" w:ascii="仿宋_GB2312" w:hAnsi="宋体" w:eastAsia="仿宋_GB2312" w:cs="Times New Roman"/>
          <w:color w:val="000000" w:themeColor="text1"/>
          <w:sz w:val="28"/>
          <w:szCs w:val="28"/>
          <w:u w:val="single"/>
          <w14:textFill>
            <w14:solidFill>
              <w14:schemeClr w14:val="tx1"/>
            </w14:solidFill>
          </w14:textFill>
        </w:rPr>
        <w:t>号部分房产三年使用权转让项目</w:t>
      </w:r>
      <w:r>
        <w:rPr>
          <w:rFonts w:hint="eastAsia" w:ascii="仿宋_GB2312" w:hAnsi="宋体" w:eastAsia="仿宋_GB2312" w:cs="Times New Roman"/>
          <w:color w:val="000000" w:themeColor="text1"/>
          <w:sz w:val="28"/>
          <w:szCs w:val="28"/>
          <w14:textFill>
            <w14:solidFill>
              <w14:schemeClr w14:val="tx1"/>
            </w14:solidFill>
          </w14:textFill>
        </w:rPr>
        <w:t>的（标的</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）现场实物资产进行了实地勘查。我方对出租方挂牌处置的实物资产现场情况都进行过充分了解和确认，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color w:val="000000" w:themeColor="text1"/>
          <w:sz w:val="28"/>
          <w:szCs w:val="28"/>
          <w14:textFill>
            <w14:solidFill>
              <w14:schemeClr w14:val="tx1"/>
            </w14:solidFill>
          </w14:textFill>
        </w:rPr>
        <w:t>出租标的全部现状及瑕疵，并愿承担一切责任与风险，签字后对出租标的的数量、现状不再提任何异议。</w:t>
      </w:r>
    </w:p>
    <w:p>
      <w:pPr>
        <w:widowControl/>
        <w:spacing w:line="270" w:lineRule="atLeast"/>
        <w:jc w:val="left"/>
        <w:rPr>
          <w:rFonts w:hint="eastAsia"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项目名称：</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ind w:firstLine="280" w:firstLineChars="100"/>
        <w:rPr>
          <w:rFonts w:hint="eastAsia" w:ascii="仿宋_GB2312" w:hAnsi="宋体" w:eastAsia="仿宋_GB2312" w:cs="Times New Roman"/>
          <w:sz w:val="28"/>
          <w:szCs w:val="28"/>
        </w:rPr>
      </w:pPr>
      <w:r>
        <w:rPr>
          <w:rFonts w:hint="eastAsia" w:ascii="仿宋_GB2312" w:hAnsi="宋体" w:eastAsia="仿宋_GB2312" w:cs="Times New Roman"/>
          <w:color w:val="000000" w:themeColor="text1"/>
          <w:sz w:val="28"/>
          <w:szCs w:val="28"/>
          <w14:textFill>
            <w14:solidFill>
              <w14:schemeClr w14:val="tx1"/>
            </w14:solidFill>
          </w14:textFill>
        </w:rPr>
        <w:t xml:space="preserve">意向承租方（踏勘人）：             </w:t>
      </w:r>
    </w:p>
    <w:p>
      <w:pPr>
        <w:ind w:firstLine="280" w:firstLineChars="100"/>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(盖章)                            </w:t>
      </w:r>
    </w:p>
    <w:p>
      <w:pPr>
        <w:ind w:firstLine="280" w:firstLineChars="100"/>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法人或授权代表：                  </w:t>
      </w:r>
    </w:p>
    <w:p>
      <w:pPr>
        <w:ind w:firstLine="280" w:firstLineChars="100"/>
        <w:rPr>
          <w:rFonts w:hint="eastAsia" w:ascii="仿宋_GB2312" w:hAnsi="宋体" w:eastAsia="仿宋_GB2312" w:cs="Times New Roman"/>
          <w:sz w:val="28"/>
          <w:szCs w:val="28"/>
        </w:rPr>
      </w:pPr>
      <w:r>
        <w:rPr>
          <w:rFonts w:hint="eastAsia" w:ascii="仿宋_GB2312" w:hAnsi="宋体" w:eastAsia="仿宋_GB2312" w:cs="Times New Roman"/>
          <w:sz w:val="28"/>
          <w:szCs w:val="28"/>
        </w:rPr>
        <w:t xml:space="preserve">身份证号：                       </w:t>
      </w: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pPr>
        <w:ind w:firstLine="280" w:firstLineChars="100"/>
        <w:rPr>
          <w:rFonts w:ascii="仿宋_GB2312" w:hAnsi="宋体" w:eastAsia="仿宋_GB2312" w:cs="Times New Roman"/>
          <w:color w:val="000000" w:themeColor="text1"/>
          <w:sz w:val="28"/>
          <w:szCs w:val="28"/>
          <w14:textFill>
            <w14:solidFill>
              <w14:schemeClr w14:val="tx1"/>
            </w14:solidFill>
          </w14:textFill>
        </w:rPr>
      </w:pPr>
    </w:p>
    <w:p>
      <w:pPr>
        <w:ind w:firstLine="280" w:firstLineChars="100"/>
        <w:rPr>
          <w:rFonts w:ascii="仿宋_GB2312" w:hAnsi="宋体" w:eastAsia="仿宋_GB2312" w:cs="Times New Roman"/>
          <w:color w:val="000000" w:themeColor="text1"/>
          <w:sz w:val="28"/>
          <w:szCs w:val="28"/>
          <w14:textFill>
            <w14:solidFill>
              <w14:schemeClr w14:val="tx1"/>
            </w14:solidFill>
          </w14:textFill>
        </w:rPr>
      </w:pPr>
    </w:p>
    <w:p>
      <w:pPr>
        <w:rPr>
          <w:rFonts w:hint="eastAsia" w:ascii="仿宋_GB2312" w:hAnsi="宋体" w:eastAsia="仿宋_GB2312" w:cs="Times New Roman"/>
          <w:color w:val="000000" w:themeColor="text1"/>
          <w:sz w:val="28"/>
          <w:szCs w:val="28"/>
          <w14:textFill>
            <w14:solidFill>
              <w14:schemeClr w14:val="tx1"/>
            </w14:solidFill>
          </w14:textFill>
        </w:rPr>
      </w:pPr>
    </w:p>
    <w:p>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（1）意向承租方在递交受让申请时须向交易所提交一份《现场踏勘确认书》作为报名先决条件。</w:t>
      </w:r>
    </w:p>
    <w:p>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F0"/>
    <w:rsid w:val="00715DF0"/>
    <w:rsid w:val="0088160D"/>
    <w:rsid w:val="00A75E9C"/>
    <w:rsid w:val="00BD39A0"/>
    <w:rsid w:val="00DA51FE"/>
    <w:rsid w:val="4B672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Words>
  <Characters>365</Characters>
  <Lines>3</Lines>
  <Paragraphs>1</Paragraphs>
  <TotalTime>6</TotalTime>
  <ScaleCrop>false</ScaleCrop>
  <LinksUpToDate>false</LinksUpToDate>
  <CharactersWithSpaces>427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陈露露</cp:lastModifiedBy>
  <dcterms:modified xsi:type="dcterms:W3CDTF">2026-05-19T08:00:14Z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