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37C5E2" w14:textId="77777777" w:rsidR="00724DA0" w:rsidRPr="006064C6" w:rsidRDefault="00724DA0" w:rsidP="00724DA0">
      <w:pPr>
        <w:jc w:val="center"/>
        <w:rPr>
          <w:rFonts w:ascii="黑体" w:eastAsia="黑体" w:hAnsi="黑体"/>
          <w:b/>
          <w:sz w:val="36"/>
          <w:szCs w:val="36"/>
        </w:rPr>
      </w:pPr>
      <w:r w:rsidRPr="006064C6">
        <w:rPr>
          <w:rFonts w:ascii="黑体" w:eastAsia="黑体" w:hAnsi="黑体" w:hint="eastAsia"/>
          <w:b/>
          <w:sz w:val="36"/>
          <w:szCs w:val="36"/>
        </w:rPr>
        <w:t>现场踏勘确认书</w:t>
      </w:r>
    </w:p>
    <w:p w14:paraId="45AF26A0" w14:textId="77777777" w:rsidR="00724DA0" w:rsidRDefault="00724DA0" w:rsidP="00724DA0">
      <w:pPr>
        <w:jc w:val="center"/>
        <w:rPr>
          <w:b/>
          <w:sz w:val="44"/>
          <w:szCs w:val="44"/>
        </w:rPr>
      </w:pPr>
    </w:p>
    <w:p w14:paraId="6B699274" w14:textId="77777777" w:rsidR="00724DA0" w:rsidRPr="00E50FB3" w:rsidRDefault="00724DA0" w:rsidP="00724DA0">
      <w:pPr>
        <w:snapToGrid w:val="0"/>
        <w:spacing w:line="360" w:lineRule="auto"/>
        <w:rPr>
          <w:rFonts w:asciiTheme="minorEastAsia" w:eastAsiaTheme="minorEastAsia" w:hAnsiTheme="minorEastAsia" w:cs="宋体"/>
          <w:b/>
          <w:kern w:val="0"/>
          <w:sz w:val="28"/>
          <w:szCs w:val="28"/>
        </w:rPr>
      </w:pPr>
      <w:r w:rsidRPr="00E50FB3">
        <w:rPr>
          <w:rFonts w:asciiTheme="minorEastAsia" w:eastAsiaTheme="minorEastAsia" w:hAnsiTheme="minorEastAsia" w:cs="宋体" w:hint="eastAsia"/>
          <w:b/>
          <w:kern w:val="0"/>
          <w:sz w:val="28"/>
          <w:szCs w:val="28"/>
        </w:rPr>
        <w:t>山东产权交易中心</w:t>
      </w:r>
    </w:p>
    <w:p w14:paraId="4C244D2C" w14:textId="3B1C0157" w:rsidR="00724DA0" w:rsidRPr="00E25D2D" w:rsidRDefault="00A21454" w:rsidP="00724DA0">
      <w:pPr>
        <w:snapToGrid w:val="0"/>
        <w:spacing w:line="360" w:lineRule="auto"/>
        <w:rPr>
          <w:rFonts w:asciiTheme="minorEastAsia" w:eastAsiaTheme="minorEastAsia" w:hAnsiTheme="minorEastAsia" w:cs="宋体"/>
          <w:b/>
          <w:kern w:val="0"/>
          <w:sz w:val="28"/>
          <w:szCs w:val="28"/>
        </w:rPr>
      </w:pPr>
      <w:r w:rsidRPr="00A21454">
        <w:rPr>
          <w:rFonts w:asciiTheme="minorEastAsia" w:eastAsiaTheme="minorEastAsia" w:hAnsiTheme="minorEastAsia" w:cs="宋体" w:hint="eastAsia"/>
          <w:b/>
          <w:kern w:val="0"/>
          <w:sz w:val="28"/>
          <w:szCs w:val="28"/>
        </w:rPr>
        <w:t>潍柴动力（潍坊）装备技术服务有限公司</w:t>
      </w:r>
      <w:r w:rsidR="00724DA0" w:rsidRPr="00E25D2D">
        <w:rPr>
          <w:rFonts w:asciiTheme="minorEastAsia" w:eastAsiaTheme="minorEastAsia" w:hAnsiTheme="minorEastAsia" w:cs="宋体" w:hint="eastAsia"/>
          <w:b/>
          <w:kern w:val="0"/>
          <w:sz w:val="28"/>
          <w:szCs w:val="28"/>
        </w:rPr>
        <w:t>：</w:t>
      </w:r>
    </w:p>
    <w:p w14:paraId="27B17384" w14:textId="0D9116FE"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25D2D">
        <w:rPr>
          <w:rFonts w:asciiTheme="minorEastAsia" w:eastAsiaTheme="minorEastAsia" w:hAnsiTheme="minorEastAsia" w:hint="eastAsia"/>
          <w:bCs/>
          <w:sz w:val="28"/>
          <w:szCs w:val="28"/>
        </w:rPr>
        <w:t>就</w:t>
      </w:r>
      <w:r w:rsidR="00A864B7">
        <w:rPr>
          <w:rFonts w:asciiTheme="minorEastAsia" w:eastAsiaTheme="minorEastAsia" w:hAnsiTheme="minorEastAsia" w:hint="eastAsia"/>
          <w:bCs/>
          <w:sz w:val="28"/>
          <w:szCs w:val="28"/>
          <w:u w:val="single"/>
        </w:rPr>
        <w:t>潍柴</w:t>
      </w:r>
      <w:r w:rsidR="00D62E84">
        <w:rPr>
          <w:rFonts w:asciiTheme="minorEastAsia" w:eastAsiaTheme="minorEastAsia" w:hAnsiTheme="minorEastAsia" w:hint="eastAsia"/>
          <w:bCs/>
          <w:sz w:val="28"/>
          <w:szCs w:val="28"/>
          <w:u w:val="single"/>
        </w:rPr>
        <w:t>动力（潍坊）装备技术服务</w:t>
      </w:r>
      <w:r w:rsidR="00A864B7">
        <w:rPr>
          <w:rFonts w:asciiTheme="minorEastAsia" w:eastAsiaTheme="minorEastAsia" w:hAnsiTheme="minorEastAsia" w:hint="eastAsia"/>
          <w:bCs/>
          <w:sz w:val="28"/>
          <w:szCs w:val="28"/>
          <w:u w:val="single"/>
        </w:rPr>
        <w:t>有限公司</w:t>
      </w:r>
      <w:r w:rsidR="00F56CD7" w:rsidRPr="00E25D2D">
        <w:rPr>
          <w:rFonts w:asciiTheme="minorEastAsia" w:eastAsiaTheme="minorEastAsia" w:hAnsiTheme="minorEastAsia" w:hint="eastAsia"/>
          <w:bCs/>
          <w:sz w:val="28"/>
          <w:szCs w:val="28"/>
          <w:u w:val="single"/>
        </w:rPr>
        <w:t>所属</w:t>
      </w:r>
      <w:r w:rsidR="00FB6974">
        <w:rPr>
          <w:rFonts w:asciiTheme="minorEastAsia" w:eastAsiaTheme="minorEastAsia" w:hAnsiTheme="minorEastAsia"/>
          <w:bCs/>
          <w:sz w:val="28"/>
          <w:szCs w:val="28"/>
          <w:u w:val="single"/>
        </w:rPr>
        <w:t>22</w:t>
      </w:r>
      <w:bookmarkStart w:id="0" w:name="_GoBack"/>
      <w:bookmarkEnd w:id="0"/>
      <w:r w:rsidR="00D91666">
        <w:rPr>
          <w:rFonts w:asciiTheme="minorEastAsia" w:eastAsiaTheme="minorEastAsia" w:hAnsiTheme="minorEastAsia" w:hint="eastAsia"/>
          <w:bCs/>
          <w:sz w:val="28"/>
          <w:szCs w:val="28"/>
          <w:u w:val="single"/>
        </w:rPr>
        <w:t>台设备</w:t>
      </w:r>
      <w:r w:rsidR="00D5432B">
        <w:rPr>
          <w:rFonts w:asciiTheme="minorEastAsia" w:eastAsiaTheme="minorEastAsia" w:hAnsiTheme="minorEastAsia" w:hint="eastAsia"/>
          <w:bCs/>
          <w:sz w:val="28"/>
          <w:szCs w:val="28"/>
          <w:u w:val="single"/>
        </w:rPr>
        <w:t>挂牌</w:t>
      </w:r>
      <w:r w:rsidR="00D91666">
        <w:rPr>
          <w:rFonts w:asciiTheme="minorEastAsia" w:eastAsiaTheme="minorEastAsia" w:hAnsiTheme="minorEastAsia" w:hint="eastAsia"/>
          <w:bCs/>
          <w:sz w:val="28"/>
          <w:szCs w:val="28"/>
          <w:u w:val="single"/>
        </w:rPr>
        <w:t>处置</w:t>
      </w:r>
      <w:r w:rsidRPr="00E50FB3">
        <w:rPr>
          <w:rFonts w:asciiTheme="minorEastAsia" w:eastAsiaTheme="minorEastAsia" w:hAnsiTheme="minorEastAsia" w:hint="eastAsia"/>
          <w:bCs/>
          <w:sz w:val="28"/>
          <w:szCs w:val="28"/>
        </w:rPr>
        <w:t>一事，本公司（本人）已前往现场进行实地勘察。</w:t>
      </w:r>
    </w:p>
    <w:p w14:paraId="5DA96352"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经勘察，本公司（本人）确认如下：</w:t>
      </w:r>
    </w:p>
    <w:p w14:paraId="46542EDC"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2696813E"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二、本公司（本人）确认转让方已充分履行了告知义务。完全认可标的土地各方面的状况，自愿接受转让标的全部现状及瑕疵，并愿承担一切责任与风险。</w:t>
      </w:r>
    </w:p>
    <w:p w14:paraId="76E900C3"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14:paraId="63CF1F7D"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14:paraId="1BF7F8EC"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14:paraId="1315288A" w14:textId="77777777"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 xml:space="preserve">意向受让方（踏勘人）（盖章）： </w:t>
      </w:r>
    </w:p>
    <w:p w14:paraId="2DC0EF74" w14:textId="77777777"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授权代表人（签字）：</w:t>
      </w:r>
    </w:p>
    <w:p w14:paraId="5DAF0D41" w14:textId="77777777"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14:paraId="1F9C67D5" w14:textId="77777777" w:rsidR="00AF2218" w:rsidRPr="00E50FB3" w:rsidRDefault="00724DA0" w:rsidP="00E50FB3">
      <w:pPr>
        <w:spacing w:line="360" w:lineRule="auto"/>
        <w:ind w:firstLineChars="2100" w:firstLine="588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年    月   日</w:t>
      </w:r>
    </w:p>
    <w:sectPr w:rsidR="00AF2218" w:rsidRPr="00E50FB3" w:rsidSect="008061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2D70F7" w14:textId="77777777" w:rsidR="000D39E2" w:rsidRDefault="000D39E2" w:rsidP="00A559E8">
      <w:r>
        <w:separator/>
      </w:r>
    </w:p>
  </w:endnote>
  <w:endnote w:type="continuationSeparator" w:id="0">
    <w:p w14:paraId="5E45365F" w14:textId="77777777" w:rsidR="000D39E2" w:rsidRDefault="000D39E2" w:rsidP="00A55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36A2" w14:textId="77777777" w:rsidR="000D39E2" w:rsidRDefault="000D39E2" w:rsidP="00A559E8">
      <w:r>
        <w:separator/>
      </w:r>
    </w:p>
  </w:footnote>
  <w:footnote w:type="continuationSeparator" w:id="0">
    <w:p w14:paraId="74E5E5BB" w14:textId="77777777" w:rsidR="000D39E2" w:rsidRDefault="000D39E2" w:rsidP="00A559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84C55"/>
    <w:rsid w:val="000A3725"/>
    <w:rsid w:val="000A74F3"/>
    <w:rsid w:val="000D39E2"/>
    <w:rsid w:val="00151ABC"/>
    <w:rsid w:val="00184C55"/>
    <w:rsid w:val="00213A49"/>
    <w:rsid w:val="00350CFF"/>
    <w:rsid w:val="00382B2D"/>
    <w:rsid w:val="00467808"/>
    <w:rsid w:val="004D590A"/>
    <w:rsid w:val="004E52CA"/>
    <w:rsid w:val="00523E16"/>
    <w:rsid w:val="005345B1"/>
    <w:rsid w:val="006064C6"/>
    <w:rsid w:val="00633BDE"/>
    <w:rsid w:val="00662797"/>
    <w:rsid w:val="0070627D"/>
    <w:rsid w:val="00724DA0"/>
    <w:rsid w:val="00730144"/>
    <w:rsid w:val="00750509"/>
    <w:rsid w:val="008061E1"/>
    <w:rsid w:val="0082710F"/>
    <w:rsid w:val="00974242"/>
    <w:rsid w:val="009E792B"/>
    <w:rsid w:val="00A21454"/>
    <w:rsid w:val="00A3151A"/>
    <w:rsid w:val="00A559E8"/>
    <w:rsid w:val="00A864B7"/>
    <w:rsid w:val="00B4637C"/>
    <w:rsid w:val="00B5095A"/>
    <w:rsid w:val="00C35E57"/>
    <w:rsid w:val="00CA2718"/>
    <w:rsid w:val="00D07CB1"/>
    <w:rsid w:val="00D5432B"/>
    <w:rsid w:val="00D61B6D"/>
    <w:rsid w:val="00D62E84"/>
    <w:rsid w:val="00D856B5"/>
    <w:rsid w:val="00D91666"/>
    <w:rsid w:val="00DA5381"/>
    <w:rsid w:val="00E25D2D"/>
    <w:rsid w:val="00E50FB3"/>
    <w:rsid w:val="00E91202"/>
    <w:rsid w:val="00F56CD7"/>
    <w:rsid w:val="00FB69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570829"/>
  <w15:docId w15:val="{26D6167E-8550-4C6A-AA65-393F2CA77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4D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559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559E8"/>
    <w:rPr>
      <w:rFonts w:ascii="Times New Roman" w:eastAsia="宋体" w:hAnsi="Times New Roman" w:cs="Times New Roman"/>
      <w:sz w:val="18"/>
      <w:szCs w:val="18"/>
    </w:rPr>
  </w:style>
  <w:style w:type="paragraph" w:styleId="a5">
    <w:name w:val="footer"/>
    <w:basedOn w:val="a"/>
    <w:link w:val="a6"/>
    <w:uiPriority w:val="99"/>
    <w:unhideWhenUsed/>
    <w:rsid w:val="00A559E8"/>
    <w:pPr>
      <w:tabs>
        <w:tab w:val="center" w:pos="4153"/>
        <w:tab w:val="right" w:pos="8306"/>
      </w:tabs>
      <w:snapToGrid w:val="0"/>
      <w:jc w:val="left"/>
    </w:pPr>
    <w:rPr>
      <w:sz w:val="18"/>
      <w:szCs w:val="18"/>
    </w:rPr>
  </w:style>
  <w:style w:type="character" w:customStyle="1" w:styleId="a6">
    <w:name w:val="页脚 字符"/>
    <w:basedOn w:val="a0"/>
    <w:link w:val="a5"/>
    <w:uiPriority w:val="99"/>
    <w:rsid w:val="00A559E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12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45</Words>
  <Characters>259</Characters>
  <Application>Microsoft Office Word</Application>
  <DocSecurity>0</DocSecurity>
  <Lines>2</Lines>
  <Paragraphs>1</Paragraphs>
  <ScaleCrop>false</ScaleCrop>
  <Company/>
  <LinksUpToDate>false</LinksUpToDate>
  <CharactersWithSpaces>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刘志涛</dc:creator>
  <cp:keywords/>
  <dc:description/>
  <cp:lastModifiedBy>于全胜(装备技术服务)</cp:lastModifiedBy>
  <cp:revision>26</cp:revision>
  <dcterms:created xsi:type="dcterms:W3CDTF">2020-08-05T01:44:00Z</dcterms:created>
  <dcterms:modified xsi:type="dcterms:W3CDTF">2023-08-31T02:34:00Z</dcterms:modified>
</cp:coreProperties>
</file>