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D8E70">
      <w:pPr>
        <w:jc w:val="center"/>
        <w:rPr>
          <w:rFonts w:hint="eastAsia" w:ascii="宋体" w:hAnsi="宋体"/>
          <w:sz w:val="32"/>
          <w:szCs w:val="32"/>
        </w:rPr>
      </w:pPr>
      <w:r>
        <w:rPr>
          <w:rFonts w:hint="eastAsia"/>
          <w:b/>
          <w:sz w:val="32"/>
          <w:szCs w:val="32"/>
        </w:rPr>
        <w:t>现场探勘</w:t>
      </w:r>
      <w:r>
        <w:rPr>
          <w:b/>
          <w:sz w:val="32"/>
          <w:szCs w:val="32"/>
        </w:rPr>
        <w:t>确认书</w:t>
      </w:r>
    </w:p>
    <w:p w14:paraId="4C1B16F6">
      <w:pPr>
        <w:jc w:val="center"/>
        <w:rPr>
          <w:rFonts w:hint="eastAsia"/>
          <w:b/>
          <w:sz w:val="44"/>
          <w:szCs w:val="44"/>
        </w:rPr>
      </w:pPr>
    </w:p>
    <w:p w14:paraId="1AD924B7">
      <w:pPr>
        <w:snapToGrid w:val="0"/>
        <w:spacing w:line="360" w:lineRule="auto"/>
        <w:rPr>
          <w:rFonts w:hint="eastAsia" w:ascii="仿宋" w:hAnsi="仿宋" w:eastAsia="仿宋" w:cs="宋体"/>
          <w:b/>
          <w:kern w:val="0"/>
          <w:sz w:val="28"/>
          <w:szCs w:val="28"/>
        </w:rPr>
      </w:pPr>
      <w:r>
        <w:rPr>
          <w:rFonts w:hint="eastAsia" w:ascii="仿宋" w:hAnsi="仿宋" w:eastAsia="仿宋" w:cs="宋体"/>
          <w:b/>
          <w:kern w:val="0"/>
          <w:sz w:val="28"/>
          <w:szCs w:val="28"/>
        </w:rPr>
        <w:t>山东产权交易中心：</w:t>
      </w:r>
    </w:p>
    <w:p w14:paraId="7C36BFDC">
      <w:pPr>
        <w:snapToGrid w:val="0"/>
        <w:spacing w:line="360" w:lineRule="auto"/>
        <w:rPr>
          <w:rFonts w:ascii="仿宋" w:hAnsi="仿宋" w:eastAsia="仿宋" w:cs="宋体"/>
          <w:b/>
          <w:bCs/>
          <w:kern w:val="0"/>
          <w:sz w:val="28"/>
          <w:szCs w:val="28"/>
        </w:rPr>
      </w:pPr>
      <w:r>
        <w:rPr>
          <w:rFonts w:hint="eastAsia" w:ascii="仿宋" w:hAnsi="仿宋" w:eastAsia="仿宋" w:cs="仿宋"/>
          <w:b/>
          <w:bCs/>
          <w:color w:val="000000"/>
          <w:sz w:val="28"/>
          <w:szCs w:val="28"/>
          <w:shd w:val="clear" w:color="auto" w:fill="FFFFFF"/>
          <w:lang w:val="en-US" w:eastAsia="zh-CN"/>
        </w:rPr>
        <w:t>济南城市建设投资集团有限公司</w:t>
      </w:r>
      <w:r>
        <w:rPr>
          <w:rFonts w:hint="eastAsia" w:ascii="仿宋" w:hAnsi="仿宋" w:eastAsia="仿宋" w:cs="宋体"/>
          <w:b/>
          <w:bCs/>
          <w:kern w:val="0"/>
          <w:sz w:val="28"/>
          <w:szCs w:val="28"/>
        </w:rPr>
        <w:t>：</w:t>
      </w:r>
    </w:p>
    <w:p w14:paraId="1BFDC254">
      <w:pPr>
        <w:ind w:firstLine="560" w:firstLineChars="200"/>
        <w:rPr>
          <w:rFonts w:ascii="仿宋" w:hAnsi="仿宋" w:eastAsia="仿宋" w:cs="仿宋"/>
          <w:bCs/>
          <w:sz w:val="28"/>
          <w:u w:val="single"/>
        </w:rPr>
      </w:pPr>
      <w:r>
        <w:rPr>
          <w:rFonts w:hint="eastAsia" w:ascii="仿宋" w:hAnsi="仿宋" w:eastAsia="仿宋" w:cs="宋体"/>
          <w:kern w:val="0"/>
          <w:sz w:val="28"/>
          <w:szCs w:val="28"/>
        </w:rPr>
        <w:t>就</w:t>
      </w:r>
      <w:r>
        <w:rPr>
          <w:rFonts w:hint="eastAsia" w:ascii="仿宋" w:hAnsi="仿宋" w:eastAsia="仿宋" w:cs="宋体"/>
          <w:kern w:val="0"/>
          <w:sz w:val="28"/>
          <w:szCs w:val="28"/>
          <w:u w:val="single"/>
        </w:rPr>
        <w:t>医学中心</w:t>
      </w:r>
      <w:bookmarkStart w:id="0" w:name="_GoBack"/>
      <w:bookmarkEnd w:id="0"/>
      <w:r>
        <w:rPr>
          <w:rFonts w:hint="eastAsia" w:ascii="仿宋" w:hAnsi="仿宋" w:eastAsia="仿宋" w:cs="宋体"/>
          <w:kern w:val="0"/>
          <w:sz w:val="28"/>
          <w:szCs w:val="28"/>
          <w:u w:val="single"/>
        </w:rPr>
        <w:t>济齐路项目的部分资产处置项目</w:t>
      </w:r>
      <w:r>
        <w:rPr>
          <w:rFonts w:hint="eastAsia" w:ascii="仿宋" w:hAnsi="仿宋" w:eastAsia="仿宋" w:cs="宋体"/>
          <w:kern w:val="0"/>
          <w:sz w:val="28"/>
          <w:szCs w:val="28"/>
        </w:rPr>
        <w:t>一事，本公司（本人）已前往标的现场进行实地勘察。经勘察，本公司（本人）确认如下：</w:t>
      </w:r>
    </w:p>
    <w:p w14:paraId="681E2EEE">
      <w:pPr>
        <w:pStyle w:val="4"/>
        <w:widowControl/>
        <w:shd w:val="clear" w:color="auto" w:fill="FFFFFF"/>
        <w:ind w:firstLine="560" w:firstLineChars="200"/>
        <w:rPr>
          <w:rFonts w:ascii="仿宋" w:hAnsi="仿宋" w:eastAsia="仿宋" w:cs="宋体"/>
          <w:sz w:val="28"/>
          <w:szCs w:val="28"/>
        </w:rPr>
      </w:pPr>
      <w:r>
        <w:rPr>
          <w:rFonts w:ascii="仿宋" w:hAnsi="仿宋" w:eastAsia="仿宋" w:cs="宋体"/>
          <w:sz w:val="28"/>
          <w:szCs w:val="28"/>
        </w:rPr>
        <w:t>一、本公司（本人）对本次标的实际转让范围和内容及相对应的情况已进行了核对并确认无误；对本次转让标的的现状、瑕疵、规格型号、生产厂家、出厂日期、</w:t>
      </w:r>
      <w:r>
        <w:rPr>
          <w:rFonts w:hint="eastAsia" w:ascii="仿宋" w:hAnsi="仿宋" w:eastAsia="仿宋" w:cs="宋体"/>
          <w:sz w:val="28"/>
          <w:szCs w:val="28"/>
          <w:lang w:val="en-US" w:eastAsia="zh-CN"/>
        </w:rPr>
        <w:t>资产数量</w:t>
      </w:r>
      <w:r>
        <w:rPr>
          <w:rFonts w:ascii="仿宋" w:hAnsi="仿宋" w:eastAsia="仿宋" w:cs="宋体"/>
          <w:sz w:val="28"/>
          <w:szCs w:val="28"/>
        </w:rPr>
        <w:t>、新旧程度等各种情况以及转让标的的附作物等各种特殊情况均已经充分了解。</w:t>
      </w:r>
    </w:p>
    <w:p w14:paraId="591FFE9E">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二、本公司（本人）确认转让方已充分履行了告知义务。</w:t>
      </w:r>
      <w:r>
        <w:rPr>
          <w:rFonts w:ascii="仿宋" w:hAnsi="仿宋" w:eastAsia="仿宋" w:cs="宋体"/>
          <w:kern w:val="0"/>
          <w:sz w:val="28"/>
          <w:szCs w:val="28"/>
        </w:rPr>
        <w:t>完全认可</w:t>
      </w:r>
      <w:r>
        <w:rPr>
          <w:rFonts w:hint="eastAsia" w:ascii="仿宋" w:hAnsi="仿宋" w:eastAsia="仿宋" w:cs="宋体"/>
          <w:kern w:val="0"/>
          <w:sz w:val="28"/>
          <w:szCs w:val="28"/>
        </w:rPr>
        <w:t>拟转让标的</w:t>
      </w:r>
      <w:r>
        <w:rPr>
          <w:rFonts w:ascii="仿宋" w:hAnsi="仿宋" w:eastAsia="仿宋" w:cs="宋体"/>
          <w:kern w:val="0"/>
          <w:sz w:val="28"/>
          <w:szCs w:val="28"/>
        </w:rPr>
        <w:t>在</w:t>
      </w:r>
      <w:r>
        <w:rPr>
          <w:rFonts w:hint="eastAsia" w:ascii="仿宋" w:hAnsi="仿宋" w:eastAsia="仿宋" w:cs="宋体"/>
          <w:kern w:val="0"/>
          <w:sz w:val="28"/>
          <w:szCs w:val="28"/>
        </w:rPr>
        <w:t>各</w:t>
      </w:r>
      <w:r>
        <w:rPr>
          <w:rFonts w:ascii="仿宋" w:hAnsi="仿宋" w:eastAsia="仿宋" w:cs="宋体"/>
          <w:kern w:val="0"/>
          <w:sz w:val="28"/>
          <w:szCs w:val="28"/>
        </w:rPr>
        <w:t>方面的状况，自愿接受</w:t>
      </w:r>
      <w:r>
        <w:rPr>
          <w:rFonts w:hint="eastAsia" w:ascii="仿宋" w:hAnsi="仿宋" w:eastAsia="仿宋" w:cs="宋体"/>
          <w:kern w:val="0"/>
          <w:sz w:val="28"/>
          <w:szCs w:val="28"/>
        </w:rPr>
        <w:t>拟转让标的</w:t>
      </w:r>
      <w:r>
        <w:rPr>
          <w:rFonts w:ascii="仿宋" w:hAnsi="仿宋" w:eastAsia="仿宋" w:cs="宋体"/>
          <w:kern w:val="0"/>
          <w:sz w:val="28"/>
          <w:szCs w:val="28"/>
        </w:rPr>
        <w:t>全部现状及瑕疵，并愿承担一切责任与风险。</w:t>
      </w:r>
    </w:p>
    <w:p w14:paraId="209FB176">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三、本公司（本人）确认：拟转让标的所有现状以本次实地勘察的结果为准。</w:t>
      </w:r>
      <w:r>
        <w:rPr>
          <w:rFonts w:ascii="仿宋" w:hAnsi="仿宋" w:eastAsia="仿宋" w:cs="宋体"/>
          <w:kern w:val="0"/>
          <w:sz w:val="28"/>
          <w:szCs w:val="28"/>
        </w:rPr>
        <w:t xml:space="preserve"> </w:t>
      </w:r>
    </w:p>
    <w:p w14:paraId="209C118A">
      <w:pPr>
        <w:snapToGrid w:val="0"/>
        <w:spacing w:line="360" w:lineRule="auto"/>
        <w:rPr>
          <w:rFonts w:hint="eastAsia" w:ascii="仿宋" w:hAnsi="仿宋" w:eastAsia="仿宋" w:cs="宋体"/>
          <w:kern w:val="0"/>
          <w:sz w:val="28"/>
          <w:szCs w:val="28"/>
        </w:rPr>
      </w:pPr>
    </w:p>
    <w:p w14:paraId="6A9812E9">
      <w:pPr>
        <w:snapToGrid w:val="0"/>
        <w:spacing w:line="360" w:lineRule="auto"/>
        <w:ind w:firstLine="2800" w:firstLineChars="1000"/>
        <w:rPr>
          <w:rFonts w:ascii="仿宋" w:hAnsi="仿宋" w:eastAsia="仿宋" w:cs="宋体"/>
          <w:kern w:val="0"/>
          <w:sz w:val="28"/>
          <w:szCs w:val="28"/>
        </w:rPr>
      </w:pPr>
      <w:r>
        <w:rPr>
          <w:rFonts w:hint="eastAsia" w:ascii="仿宋" w:hAnsi="仿宋" w:eastAsia="仿宋" w:cs="宋体"/>
          <w:kern w:val="0"/>
          <w:sz w:val="28"/>
          <w:szCs w:val="28"/>
        </w:rPr>
        <w:t>意向受让方（踏勘人）（盖章）：</w:t>
      </w:r>
      <w:r>
        <w:rPr>
          <w:rFonts w:ascii="仿宋" w:hAnsi="仿宋" w:eastAsia="仿宋" w:cs="宋体"/>
          <w:kern w:val="0"/>
          <w:sz w:val="28"/>
          <w:szCs w:val="28"/>
        </w:rPr>
        <w:t xml:space="preserve"> </w:t>
      </w:r>
    </w:p>
    <w:p w14:paraId="4DF3FC5A">
      <w:pPr>
        <w:snapToGrid w:val="0"/>
        <w:spacing w:line="360" w:lineRule="auto"/>
        <w:ind w:firstLine="2800" w:firstLineChars="1000"/>
        <w:rPr>
          <w:rFonts w:hint="eastAsia" w:ascii="仿宋" w:hAnsi="仿宋" w:eastAsia="仿宋" w:cs="宋体"/>
          <w:kern w:val="0"/>
          <w:sz w:val="28"/>
          <w:szCs w:val="28"/>
        </w:rPr>
      </w:pPr>
      <w:r>
        <w:rPr>
          <w:rFonts w:ascii="仿宋" w:hAnsi="仿宋" w:eastAsia="仿宋" w:cs="宋体"/>
          <w:kern w:val="0"/>
          <w:sz w:val="28"/>
          <w:szCs w:val="28"/>
        </w:rPr>
        <w:t xml:space="preserve">               </w:t>
      </w:r>
    </w:p>
    <w:p w14:paraId="0DBCD919">
      <w:pPr>
        <w:snapToGrid w:val="0"/>
        <w:spacing w:line="360" w:lineRule="auto"/>
        <w:ind w:firstLine="2800" w:firstLineChars="1000"/>
        <w:rPr>
          <w:rFonts w:ascii="仿宋" w:hAnsi="仿宋" w:eastAsia="仿宋" w:cs="宋体"/>
          <w:kern w:val="0"/>
          <w:sz w:val="28"/>
          <w:szCs w:val="28"/>
        </w:rPr>
      </w:pPr>
      <w:r>
        <w:rPr>
          <w:rFonts w:hint="eastAsia" w:ascii="仿宋" w:hAnsi="仿宋" w:eastAsia="仿宋" w:cs="宋体"/>
          <w:kern w:val="0"/>
          <w:sz w:val="28"/>
          <w:szCs w:val="28"/>
        </w:rPr>
        <w:t>授权代表人（签字）</w:t>
      </w:r>
      <w:r>
        <w:rPr>
          <w:rFonts w:ascii="仿宋" w:hAnsi="仿宋" w:eastAsia="仿宋" w:cs="宋体"/>
          <w:kern w:val="0"/>
          <w:sz w:val="28"/>
          <w:szCs w:val="28"/>
        </w:rPr>
        <w:t xml:space="preserve"> </w:t>
      </w:r>
      <w:r>
        <w:rPr>
          <w:rFonts w:hint="eastAsia" w:ascii="仿宋" w:hAnsi="仿宋" w:eastAsia="仿宋" w:cs="宋体"/>
          <w:kern w:val="0"/>
          <w:sz w:val="28"/>
          <w:szCs w:val="28"/>
        </w:rPr>
        <w:t>：</w:t>
      </w:r>
      <w:r>
        <w:rPr>
          <w:rFonts w:ascii="仿宋" w:hAnsi="仿宋" w:eastAsia="仿宋" w:cs="宋体"/>
          <w:kern w:val="0"/>
          <w:sz w:val="28"/>
          <w:szCs w:val="28"/>
        </w:rPr>
        <w:t xml:space="preserve"> </w:t>
      </w:r>
    </w:p>
    <w:p w14:paraId="7440A00C">
      <w:pPr>
        <w:snapToGrid w:val="0"/>
        <w:spacing w:line="360" w:lineRule="auto"/>
        <w:ind w:firstLine="2940" w:firstLineChars="1050"/>
        <w:rPr>
          <w:rFonts w:ascii="仿宋" w:hAnsi="仿宋" w:eastAsia="仿宋" w:cs="宋体"/>
          <w:kern w:val="0"/>
          <w:sz w:val="28"/>
          <w:szCs w:val="28"/>
        </w:rPr>
      </w:pPr>
    </w:p>
    <w:p w14:paraId="6AEFC978">
      <w:pPr>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p>
    <w:p w14:paraId="35D149D6">
      <w:pPr>
        <w:snapToGrid w:val="0"/>
        <w:spacing w:line="360" w:lineRule="auto"/>
        <w:ind w:firstLine="5460" w:firstLineChars="1950"/>
        <w:rPr>
          <w:rFonts w:ascii="仿宋" w:hAnsi="仿宋" w:eastAsia="仿宋" w:cs="宋体"/>
          <w:kern w:val="0"/>
          <w:sz w:val="28"/>
          <w:szCs w:val="28"/>
        </w:rPr>
      </w:pPr>
      <w:r>
        <w:rPr>
          <w:rFonts w:ascii="仿宋" w:hAnsi="仿宋" w:eastAsia="仿宋" w:cs="宋体"/>
          <w:kern w:val="0"/>
          <w:sz w:val="28"/>
          <w:szCs w:val="28"/>
        </w:rPr>
        <w:t xml:space="preserve"> </w:t>
      </w:r>
      <w:r>
        <w:rPr>
          <w:rFonts w:hint="eastAsia" w:ascii="仿宋" w:hAnsi="仿宋" w:eastAsia="仿宋" w:cs="宋体"/>
          <w:kern w:val="0"/>
          <w:sz w:val="28"/>
          <w:szCs w:val="28"/>
        </w:rPr>
        <w:t>年</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月   日              </w:t>
      </w:r>
    </w:p>
    <w:p w14:paraId="78D6D765">
      <w:pPr>
        <w:snapToGrid w:val="0"/>
        <w:spacing w:line="360" w:lineRule="auto"/>
        <w:ind w:firstLine="5460" w:firstLineChars="1950"/>
        <w:rPr>
          <w:rFonts w:ascii="仿宋" w:hAnsi="仿宋" w:eastAsia="仿宋" w:cs="宋体"/>
          <w:kern w:val="0"/>
          <w:sz w:val="28"/>
          <w:szCs w:val="28"/>
        </w:rPr>
      </w:pPr>
    </w:p>
    <w:p w14:paraId="3910DDD4">
      <w:pPr>
        <w:snapToGrid w:val="0"/>
        <w:spacing w:line="360" w:lineRule="auto"/>
        <w:rPr>
          <w:rFonts w:hint="eastAsia"/>
        </w:rPr>
      </w:pPr>
      <w:r>
        <w:rPr>
          <w:rFonts w:hint="eastAsia" w:ascii="仿宋" w:hAnsi="仿宋" w:eastAsia="仿宋" w:cs="宋体"/>
          <w:kern w:val="0"/>
          <w:sz w:val="28"/>
          <w:szCs w:val="28"/>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zIwMWViZDM3OTg3NjU2OTIxODA2NDE5NTRlZWMifQ=="/>
  </w:docVars>
  <w:rsids>
    <w:rsidRoot w:val="00AE76E7"/>
    <w:rsid w:val="000107A7"/>
    <w:rsid w:val="00034525"/>
    <w:rsid w:val="000A6A05"/>
    <w:rsid w:val="000B1E23"/>
    <w:rsid w:val="000B516B"/>
    <w:rsid w:val="000D49AB"/>
    <w:rsid w:val="0010395F"/>
    <w:rsid w:val="001371C6"/>
    <w:rsid w:val="001A4E01"/>
    <w:rsid w:val="0020679D"/>
    <w:rsid w:val="00240715"/>
    <w:rsid w:val="002B680D"/>
    <w:rsid w:val="002C3978"/>
    <w:rsid w:val="002D66F0"/>
    <w:rsid w:val="00322B86"/>
    <w:rsid w:val="00355647"/>
    <w:rsid w:val="00374E5D"/>
    <w:rsid w:val="0037516D"/>
    <w:rsid w:val="003B704C"/>
    <w:rsid w:val="003C369D"/>
    <w:rsid w:val="003F1349"/>
    <w:rsid w:val="00402A3E"/>
    <w:rsid w:val="004C0D3C"/>
    <w:rsid w:val="004C2CAC"/>
    <w:rsid w:val="004C5BC7"/>
    <w:rsid w:val="004F3435"/>
    <w:rsid w:val="00524197"/>
    <w:rsid w:val="00561F2B"/>
    <w:rsid w:val="005953FB"/>
    <w:rsid w:val="005F67A1"/>
    <w:rsid w:val="00647391"/>
    <w:rsid w:val="006742AC"/>
    <w:rsid w:val="00685107"/>
    <w:rsid w:val="00695031"/>
    <w:rsid w:val="006C7DA1"/>
    <w:rsid w:val="006F0F64"/>
    <w:rsid w:val="006F2DF7"/>
    <w:rsid w:val="007A15F9"/>
    <w:rsid w:val="007A61BB"/>
    <w:rsid w:val="007C3B24"/>
    <w:rsid w:val="007F3914"/>
    <w:rsid w:val="0089762A"/>
    <w:rsid w:val="008A06BF"/>
    <w:rsid w:val="008C76E2"/>
    <w:rsid w:val="008E6EC7"/>
    <w:rsid w:val="009211A9"/>
    <w:rsid w:val="00950B5E"/>
    <w:rsid w:val="00991E35"/>
    <w:rsid w:val="00994A74"/>
    <w:rsid w:val="009A74A9"/>
    <w:rsid w:val="009C3616"/>
    <w:rsid w:val="009C64D7"/>
    <w:rsid w:val="009D0981"/>
    <w:rsid w:val="00A22623"/>
    <w:rsid w:val="00A27992"/>
    <w:rsid w:val="00A41AD7"/>
    <w:rsid w:val="00A50FB6"/>
    <w:rsid w:val="00A56816"/>
    <w:rsid w:val="00A95B4F"/>
    <w:rsid w:val="00AE76E7"/>
    <w:rsid w:val="00BB1FD1"/>
    <w:rsid w:val="00C023D5"/>
    <w:rsid w:val="00C50F13"/>
    <w:rsid w:val="00CF005B"/>
    <w:rsid w:val="00CF5DD3"/>
    <w:rsid w:val="00D119EB"/>
    <w:rsid w:val="00DD1E44"/>
    <w:rsid w:val="00DE2070"/>
    <w:rsid w:val="00DF39FA"/>
    <w:rsid w:val="00E244D7"/>
    <w:rsid w:val="00E24F01"/>
    <w:rsid w:val="00E93BC4"/>
    <w:rsid w:val="00F541EC"/>
    <w:rsid w:val="00F7418D"/>
    <w:rsid w:val="00F81C11"/>
    <w:rsid w:val="00FA2C0D"/>
    <w:rsid w:val="00FF39DA"/>
    <w:rsid w:val="160023EC"/>
    <w:rsid w:val="17D10B7F"/>
    <w:rsid w:val="1AF30139"/>
    <w:rsid w:val="27EE432B"/>
    <w:rsid w:val="2E102C8A"/>
    <w:rsid w:val="30C340D6"/>
    <w:rsid w:val="337805C0"/>
    <w:rsid w:val="34D44C45"/>
    <w:rsid w:val="47D21C7F"/>
    <w:rsid w:val="54916F0A"/>
    <w:rsid w:val="715A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7">
    <w:name w:val="页脚 字符"/>
    <w:link w:val="2"/>
    <w:uiPriority w:val="99"/>
    <w:rPr>
      <w:rFonts w:ascii="Times New Roman" w:hAnsi="Times New Roman" w:eastAsia="宋体"/>
      <w:kern w:val="2"/>
      <w:sz w:val="18"/>
      <w:szCs w:val="18"/>
    </w:rPr>
  </w:style>
  <w:style w:type="character" w:customStyle="1" w:styleId="8">
    <w:name w:val="页眉 字符"/>
    <w:link w:val="3"/>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济钢</Company>
  <Pages>1</Pages>
  <Words>352</Words>
  <Characters>352</Characters>
  <Lines>1</Lines>
  <Paragraphs>1</Paragraphs>
  <TotalTime>4</TotalTime>
  <ScaleCrop>false</ScaleCrop>
  <LinksUpToDate>false</LinksUpToDate>
  <CharactersWithSpaces>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2023-09-14T06:57:00Z</dcterms:created>
  <dc:creator>侯成涛</dc:creator>
  <cp:lastModifiedBy>米沫 </cp:lastModifiedBy>
  <cp:lastPrinted>2021-03-15T03:13:00Z</cp:lastPrinted>
  <dcterms:modified xsi:type="dcterms:W3CDTF">2026-07-22T08:17:17Z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231BED0D5D4B42C58C8363B9102372E2_13</vt:lpwstr>
  </property>
  <property fmtid="{D5CDD505-2E9C-101B-9397-08002B2CF9AE}" pid="4" name="KSOTemplateDocerSaveRecord">
    <vt:lpwstr>eyJoZGlkIjoiZjAxZTE2NGQ5NmQ5ZmE0NjRkZWEwNDY5NGI5MmU4OTQiLCJ1c2VySWQiOiI2MTgwNDE1MDAifQ==</vt:lpwstr>
  </property>
</Properties>
</file>