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49EF33">
      <w:pPr>
        <w:jc w:val="center"/>
        <w:rPr>
          <w:rFonts w:ascii="黑体" w:hAnsi="黑体" w:eastAsia="黑体"/>
          <w:b/>
          <w:sz w:val="36"/>
          <w:szCs w:val="36"/>
        </w:rPr>
      </w:pPr>
      <w:r>
        <w:rPr>
          <w:rFonts w:hint="eastAsia" w:ascii="黑体" w:hAnsi="黑体" w:eastAsia="黑体"/>
          <w:b/>
          <w:sz w:val="36"/>
          <w:szCs w:val="36"/>
        </w:rPr>
        <w:t>现场踏勘确认书</w:t>
      </w:r>
    </w:p>
    <w:p w14:paraId="12FA1AA4">
      <w:pPr>
        <w:jc w:val="center"/>
        <w:rPr>
          <w:b/>
          <w:sz w:val="44"/>
          <w:szCs w:val="44"/>
        </w:rPr>
      </w:pPr>
    </w:p>
    <w:p w14:paraId="363D3B8B">
      <w:pPr>
        <w:snapToGrid w:val="0"/>
        <w:spacing w:line="360" w:lineRule="auto"/>
        <w:rPr>
          <w:rFonts w:cs="宋体" w:asciiTheme="minorEastAsia" w:hAnsiTheme="minorEastAsia" w:eastAsiaTheme="minorEastAsia"/>
          <w:b/>
          <w:kern w:val="0"/>
          <w:sz w:val="28"/>
          <w:szCs w:val="28"/>
        </w:rPr>
      </w:pPr>
      <w:r>
        <w:rPr>
          <w:rFonts w:hint="eastAsia" w:cs="宋体" w:asciiTheme="minorEastAsia" w:hAnsiTheme="minorEastAsia" w:eastAsiaTheme="minorEastAsia"/>
          <w:b/>
          <w:kern w:val="0"/>
          <w:sz w:val="28"/>
          <w:szCs w:val="28"/>
        </w:rPr>
        <w:t>山东产权交易中心</w:t>
      </w:r>
    </w:p>
    <w:p w14:paraId="78B4A9CA">
      <w:pPr>
        <w:snapToGrid w:val="0"/>
        <w:spacing w:line="360" w:lineRule="auto"/>
        <w:rPr>
          <w:rFonts w:hint="eastAsia" w:cs="宋体" w:asciiTheme="minorEastAsia" w:hAnsiTheme="minorEastAsia" w:eastAsiaTheme="minorEastAsia"/>
          <w:b/>
          <w:kern w:val="0"/>
          <w:sz w:val="28"/>
          <w:szCs w:val="28"/>
        </w:rPr>
      </w:pPr>
      <w:r>
        <w:rPr>
          <w:rFonts w:hint="eastAsia" w:ascii="宋体" w:hAnsi="宋体" w:cs="宋体"/>
          <w:sz w:val="28"/>
          <w:szCs w:val="28"/>
        </w:rPr>
        <w:t>山东鑫能物联网科技有限公司</w:t>
      </w:r>
      <w:r>
        <w:rPr>
          <w:rFonts w:hint="eastAsia" w:cs="宋体" w:asciiTheme="minorEastAsia" w:hAnsiTheme="minorEastAsia" w:eastAsiaTheme="minorEastAsia"/>
          <w:b/>
          <w:kern w:val="0"/>
          <w:sz w:val="28"/>
          <w:szCs w:val="28"/>
        </w:rPr>
        <w:t>：</w:t>
      </w:r>
    </w:p>
    <w:p w14:paraId="067C2A3B">
      <w:pPr>
        <w:spacing w:line="360" w:lineRule="auto"/>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就</w:t>
      </w:r>
      <w:r>
        <w:rPr>
          <w:rFonts w:hint="eastAsia" w:ascii="宋体" w:hAnsi="宋体" w:cs="宋体"/>
          <w:sz w:val="28"/>
          <w:szCs w:val="28"/>
          <w:u w:val="single"/>
        </w:rPr>
        <w:t>山东鑫能物联网科技有限公司</w:t>
      </w:r>
      <w:r>
        <w:rPr>
          <w:rFonts w:hint="eastAsia" w:ascii="宋体" w:hAnsi="宋体" w:cs="宋体"/>
          <w:sz w:val="28"/>
          <w:szCs w:val="28"/>
          <w:u w:val="single"/>
          <w:lang w:val="en-US" w:eastAsia="zh-CN"/>
        </w:rPr>
        <w:t>所属</w:t>
      </w:r>
      <w:r>
        <w:rPr>
          <w:rFonts w:hint="eastAsia" w:ascii="宋体" w:hAnsi="宋体" w:cs="宋体"/>
          <w:sz w:val="28"/>
          <w:szCs w:val="28"/>
          <w:u w:val="single"/>
        </w:rPr>
        <w:t>车辆、仪器仪表、办公家具及设备等</w:t>
      </w:r>
      <w:r>
        <w:rPr>
          <w:rFonts w:hint="eastAsia" w:ascii="宋体" w:hAnsi="宋体" w:cs="宋体"/>
          <w:sz w:val="28"/>
          <w:szCs w:val="28"/>
          <w:u w:val="single"/>
          <w:lang w:val="en-US" w:eastAsia="zh-CN"/>
        </w:rPr>
        <w:t>资产包</w:t>
      </w:r>
      <w:r>
        <w:rPr>
          <w:rFonts w:hint="eastAsia" w:ascii="宋体" w:hAnsi="宋体"/>
          <w:bCs/>
          <w:sz w:val="28"/>
          <w:u w:val="single"/>
        </w:rPr>
        <w:t>项目</w:t>
      </w:r>
      <w:r>
        <w:rPr>
          <w:rFonts w:hint="eastAsia" w:asciiTheme="minorEastAsia" w:hAnsiTheme="minorEastAsia" w:eastAsiaTheme="minorEastAsia"/>
          <w:bCs/>
          <w:sz w:val="28"/>
          <w:szCs w:val="28"/>
        </w:rPr>
        <w:t>挂牌转让一事，本公司（本人）已前往现场进行实地勘察。</w:t>
      </w:r>
    </w:p>
    <w:p w14:paraId="66206A81">
      <w:pPr>
        <w:spacing w:line="360" w:lineRule="auto"/>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经勘察，本公司（本人）确认如下：</w:t>
      </w:r>
    </w:p>
    <w:p w14:paraId="69BBB113">
      <w:pPr>
        <w:spacing w:line="360" w:lineRule="auto"/>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一、本公司（本人）对本次资产实际转让范围和内容及相对应的实物已进行了核对且并确认无误；对所有转让标的的范围、现状、瑕疵、地理位置以及周边环境等各种情况均已经充分了解。</w:t>
      </w:r>
    </w:p>
    <w:p w14:paraId="41422C7A">
      <w:pPr>
        <w:spacing w:line="360" w:lineRule="auto"/>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二、本公司（本人）确认转让方已充分履行了告知义务。完全认可标的各方面的状况，自愿接受转让标的全部现状及瑕疵，并愿承担一切责任与风险。</w:t>
      </w:r>
    </w:p>
    <w:p w14:paraId="6D0E10BE">
      <w:pPr>
        <w:spacing w:line="360" w:lineRule="auto"/>
        <w:ind w:firstLine="560" w:firstLineChars="200"/>
        <w:rPr>
          <w:rFonts w:asciiTheme="minorEastAsia" w:hAnsiTheme="minorEastAsia" w:eastAsiaTheme="minorEastAsia"/>
          <w:bCs/>
          <w:sz w:val="28"/>
          <w:szCs w:val="28"/>
        </w:rPr>
      </w:pPr>
    </w:p>
    <w:p w14:paraId="384ACC4E">
      <w:pPr>
        <w:spacing w:line="360" w:lineRule="auto"/>
        <w:ind w:firstLine="560" w:firstLineChars="200"/>
        <w:rPr>
          <w:rFonts w:asciiTheme="minorEastAsia" w:hAnsiTheme="minorEastAsia" w:eastAsiaTheme="minorEastAsia"/>
          <w:bCs/>
          <w:sz w:val="28"/>
          <w:szCs w:val="28"/>
        </w:rPr>
      </w:pPr>
    </w:p>
    <w:p w14:paraId="7CABD919">
      <w:pPr>
        <w:spacing w:line="360" w:lineRule="auto"/>
        <w:ind w:firstLine="560" w:firstLineChars="200"/>
        <w:rPr>
          <w:rFonts w:asciiTheme="minorEastAsia" w:hAnsiTheme="minorEastAsia" w:eastAsiaTheme="minorEastAsia"/>
          <w:bCs/>
          <w:sz w:val="28"/>
          <w:szCs w:val="28"/>
        </w:rPr>
      </w:pPr>
    </w:p>
    <w:p w14:paraId="492EBC9A">
      <w:pPr>
        <w:spacing w:line="360" w:lineRule="auto"/>
        <w:ind w:firstLine="2660" w:firstLineChars="950"/>
        <w:rPr>
          <w:rFonts w:asciiTheme="minorEastAsia" w:hAnsiTheme="minorEastAsia" w:eastAsiaTheme="minorEastAsia"/>
          <w:bCs/>
          <w:sz w:val="28"/>
          <w:szCs w:val="28"/>
        </w:rPr>
      </w:pPr>
      <w:r>
        <w:rPr>
          <w:rFonts w:hint="eastAsia" w:asciiTheme="minorEastAsia" w:hAnsiTheme="minorEastAsia" w:eastAsiaTheme="minorEastAsia"/>
          <w:bCs/>
          <w:sz w:val="28"/>
          <w:szCs w:val="28"/>
        </w:rPr>
        <w:t xml:space="preserve">意向受让方（踏勘人）（盖章）： </w:t>
      </w:r>
    </w:p>
    <w:p w14:paraId="25C00B0F">
      <w:pPr>
        <w:spacing w:line="360" w:lineRule="auto"/>
        <w:ind w:firstLine="2660" w:firstLineChars="950"/>
        <w:rPr>
          <w:rFonts w:asciiTheme="minorEastAsia" w:hAnsiTheme="minorEastAsia" w:eastAsiaTheme="minorEastAsia"/>
          <w:bCs/>
          <w:sz w:val="28"/>
          <w:szCs w:val="28"/>
        </w:rPr>
      </w:pPr>
      <w:r>
        <w:rPr>
          <w:rFonts w:hint="eastAsia" w:asciiTheme="minorEastAsia" w:hAnsiTheme="minorEastAsia" w:eastAsiaTheme="minorEastAsia"/>
          <w:bCs/>
          <w:sz w:val="28"/>
          <w:szCs w:val="28"/>
        </w:rPr>
        <w:t>授权代表人（签字）：</w:t>
      </w:r>
    </w:p>
    <w:p w14:paraId="6A5C3269">
      <w:pPr>
        <w:spacing w:line="360" w:lineRule="auto"/>
        <w:ind w:firstLine="560" w:firstLineChars="200"/>
        <w:rPr>
          <w:rFonts w:asciiTheme="minorEastAsia" w:hAnsiTheme="minorEastAsia" w:eastAsiaTheme="minorEastAsia"/>
          <w:bCs/>
          <w:sz w:val="28"/>
          <w:szCs w:val="28"/>
        </w:rPr>
      </w:pPr>
    </w:p>
    <w:p w14:paraId="3696BD07">
      <w:pPr>
        <w:spacing w:line="360" w:lineRule="auto"/>
        <w:ind w:firstLine="5880" w:firstLineChars="2100"/>
        <w:rPr>
          <w:rFonts w:hint="eastAsia" w:asciiTheme="minorEastAsia" w:hAnsiTheme="minorEastAsia" w:eastAsiaTheme="minorEastAsia"/>
          <w:bCs/>
          <w:sz w:val="28"/>
          <w:szCs w:val="28"/>
        </w:rPr>
      </w:pPr>
      <w:r>
        <w:rPr>
          <w:rFonts w:hint="eastAsia" w:asciiTheme="minorEastAsia" w:hAnsiTheme="minorEastAsia" w:eastAsiaTheme="minorEastAsia"/>
          <w:bCs/>
          <w:sz w:val="28"/>
          <w:szCs w:val="28"/>
        </w:rPr>
        <w:t>年    月   日</w:t>
      </w:r>
    </w:p>
    <w:p w14:paraId="32EF5796">
      <w:pPr>
        <w:spacing w:line="360" w:lineRule="auto"/>
        <w:rPr>
          <w:rFonts w:hint="default" w:asciiTheme="minorEastAsia" w:hAnsiTheme="minorEastAsia" w:eastAsiaTheme="minorEastAsia"/>
          <w:bCs/>
          <w:sz w:val="28"/>
          <w:szCs w:val="28"/>
          <w:lang w:val="en-US" w:eastAsia="zh-CN"/>
        </w:rPr>
      </w:pPr>
      <w:r>
        <w:rPr>
          <w:rFonts w:hint="eastAsia" w:asciiTheme="minorEastAsia" w:hAnsiTheme="minorEastAsia" w:eastAsiaTheme="minorEastAsia"/>
          <w:bCs/>
          <w:sz w:val="28"/>
          <w:szCs w:val="28"/>
          <w:lang w:val="en-US" w:eastAsia="zh-CN"/>
        </w:rPr>
        <w:t xml:space="preserve">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BhODYxMzU5ZjlmM2Q1NzdlYWZkMmM1OTg0MDBiODkifQ=="/>
  </w:docVars>
  <w:rsids>
    <w:rsidRoot w:val="00184C55"/>
    <w:rsid w:val="0001029C"/>
    <w:rsid w:val="000A3725"/>
    <w:rsid w:val="000A3BE2"/>
    <w:rsid w:val="00184C55"/>
    <w:rsid w:val="00213A49"/>
    <w:rsid w:val="00347920"/>
    <w:rsid w:val="00350CFF"/>
    <w:rsid w:val="00371750"/>
    <w:rsid w:val="004C3C49"/>
    <w:rsid w:val="004D590A"/>
    <w:rsid w:val="004E52CA"/>
    <w:rsid w:val="004F01FD"/>
    <w:rsid w:val="00523E16"/>
    <w:rsid w:val="005345B1"/>
    <w:rsid w:val="006064C6"/>
    <w:rsid w:val="00662797"/>
    <w:rsid w:val="00723F26"/>
    <w:rsid w:val="00724DA0"/>
    <w:rsid w:val="00730144"/>
    <w:rsid w:val="00750509"/>
    <w:rsid w:val="008061E1"/>
    <w:rsid w:val="0082710F"/>
    <w:rsid w:val="00877E6B"/>
    <w:rsid w:val="00974242"/>
    <w:rsid w:val="009E792B"/>
    <w:rsid w:val="00A3151A"/>
    <w:rsid w:val="00A559E8"/>
    <w:rsid w:val="00B4637C"/>
    <w:rsid w:val="00B61908"/>
    <w:rsid w:val="00C35E57"/>
    <w:rsid w:val="00C40E0D"/>
    <w:rsid w:val="00C50E35"/>
    <w:rsid w:val="00CA2718"/>
    <w:rsid w:val="00D22F73"/>
    <w:rsid w:val="00D61B6D"/>
    <w:rsid w:val="00D741F3"/>
    <w:rsid w:val="00D856B5"/>
    <w:rsid w:val="00DA5381"/>
    <w:rsid w:val="00E25D2D"/>
    <w:rsid w:val="00E44875"/>
    <w:rsid w:val="00E50FB3"/>
    <w:rsid w:val="00F56CD7"/>
    <w:rsid w:val="00FD5251"/>
    <w:rsid w:val="10D42DCF"/>
    <w:rsid w:val="192015A1"/>
    <w:rsid w:val="261E645E"/>
    <w:rsid w:val="2DE60FF5"/>
    <w:rsid w:val="5CDC0249"/>
    <w:rsid w:val="5F351484"/>
    <w:rsid w:val="75837B1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rFonts w:ascii="Times New Roman" w:hAnsi="Times New Roman" w:eastAsia="宋体" w:cs="Times New Roman"/>
      <w:sz w:val="18"/>
      <w:szCs w:val="18"/>
    </w:rPr>
  </w:style>
  <w:style w:type="character" w:customStyle="1" w:styleId="7">
    <w:name w:val="页脚 字符"/>
    <w:basedOn w:val="5"/>
    <w:link w:val="2"/>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291</Words>
  <Characters>291</Characters>
  <Lines>2</Lines>
  <Paragraphs>1</Paragraphs>
  <TotalTime>1</TotalTime>
  <ScaleCrop>false</ScaleCrop>
  <LinksUpToDate>false</LinksUpToDate>
  <CharactersWithSpaces>301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2023-10-30T07:17:00Z</dcterms:created>
  <dc:creator>刘志涛</dc:creator>
  <cp:lastModifiedBy>A 贾</cp:lastModifiedBy>
  <dcterms:modified xsi:type="dcterms:W3CDTF">2025-06-09T06:48:48Z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0BF2B903739E49059A2AE4D23B8C6594_13</vt:lpwstr>
  </property>
  <property fmtid="{D5CDD505-2E9C-101B-9397-08002B2CF9AE}" pid="4" name="KSOTemplateDocerSaveRecord">
    <vt:lpwstr>eyJoZGlkIjoiZmI3Y2EzMzViMjFjYTFiZmRlNDk4ZTgyOTg5Nzk2NGUiLCJ1c2VySWQiOiI5ODYzNzExMzQifQ==</vt:lpwstr>
  </property>
</Properties>
</file>