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Style w:val="12"/>
          <w:rFonts w:ascii="Helvetica" w:hAnsi="Helvetica" w:eastAsia="Helvetica" w:cs="Helvetica"/>
          <w:i w:val="0"/>
          <w:iCs w:val="0"/>
          <w:caps w:val="0"/>
          <w:color w:val="666666"/>
          <w:spacing w:val="0"/>
          <w:sz w:val="21"/>
          <w:szCs w:val="21"/>
          <w:u w:val="single"/>
          <w:bdr w:val="none" w:color="auto" w:sz="0" w:space="0"/>
        </w:rPr>
        <w:t>中电建宁夏工程有限公司所属的银川市金凤区富安巷办公楼房产</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3"/>
          <w:rFonts w:cs="宋体" w:asciiTheme="minorEastAsia" w:hAnsiTheme="minorEastAsia"/>
          <w:color w:val="auto"/>
          <w:kern w:val="0"/>
          <w:szCs w:val="21"/>
          <w:highlight w:val="none"/>
        </w:rPr>
        <w:t>www.sdcqjy.com</w:t>
      </w:r>
      <w:r>
        <w:rPr>
          <w:rStyle w:val="13"/>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pPr>
        <w:numPr>
          <w:ilvl w:val="0"/>
          <w:numId w:val="0"/>
        </w:numPr>
        <w:adjustRightInd w:val="0"/>
        <w:snapToGrid w:val="0"/>
        <w:spacing w:after="120" w:line="400" w:lineRule="exact"/>
        <w:ind w:right="0" w:rightChars="0" w:firstLine="420" w:firstLineChars="200"/>
        <w:rPr>
          <w:rFonts w:hint="default"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val="en-US" w:eastAsia="zh-CN"/>
        </w:rPr>
        <w:t>后，应当按照信息披露公告的要求</w:t>
      </w:r>
      <w:r>
        <w:rPr>
          <w:rFonts w:hint="eastAsia" w:ascii="宋体" w:hAnsi="宋体" w:eastAsia="宋体" w:cs="Times New Roman"/>
          <w:color w:val="auto"/>
          <w:szCs w:val="21"/>
          <w:highlight w:val="none"/>
        </w:rPr>
        <w:t>与转让方签署《资产交易合同》，并于签订《资产交易合同》之日起5个工作日内支付应付交易价款及交易费用至</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指定账户。</w:t>
      </w:r>
      <w:r>
        <w:rPr>
          <w:rFonts w:hint="eastAsia" w:ascii="宋体" w:hAnsi="宋体" w:eastAsia="宋体" w:cs="Times New Roman"/>
          <w:color w:val="auto"/>
          <w:szCs w:val="21"/>
          <w:highlight w:val="none"/>
          <w:lang w:val="en-US" w:eastAsia="zh-CN"/>
        </w:rPr>
        <w:t>该项目基础服务费按1万元收取。</w:t>
      </w:r>
      <w:bookmarkStart w:id="0" w:name="_GoBack"/>
      <w:bookmarkEnd w:id="0"/>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D32948"/>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AAB69FD"/>
    <w:rsid w:val="2CE34BB3"/>
    <w:rsid w:val="2F1D48C1"/>
    <w:rsid w:val="2F6B36F7"/>
    <w:rsid w:val="305A69BA"/>
    <w:rsid w:val="30D0446A"/>
    <w:rsid w:val="30F26915"/>
    <w:rsid w:val="31387F55"/>
    <w:rsid w:val="31B51441"/>
    <w:rsid w:val="32D62C02"/>
    <w:rsid w:val="37B47B69"/>
    <w:rsid w:val="391852B3"/>
    <w:rsid w:val="39EB7DA1"/>
    <w:rsid w:val="3B0F67E3"/>
    <w:rsid w:val="3B2F0785"/>
    <w:rsid w:val="3B7261A2"/>
    <w:rsid w:val="3BCA26B2"/>
    <w:rsid w:val="3D5A2677"/>
    <w:rsid w:val="3E3437B7"/>
    <w:rsid w:val="40E92B8C"/>
    <w:rsid w:val="40F254ED"/>
    <w:rsid w:val="41296F7D"/>
    <w:rsid w:val="44CD7D2F"/>
    <w:rsid w:val="461126B7"/>
    <w:rsid w:val="473012A4"/>
    <w:rsid w:val="49D224B3"/>
    <w:rsid w:val="4AF42C45"/>
    <w:rsid w:val="4B2A3500"/>
    <w:rsid w:val="4B82728F"/>
    <w:rsid w:val="4BA0201A"/>
    <w:rsid w:val="4C130BC6"/>
    <w:rsid w:val="4C5F7462"/>
    <w:rsid w:val="4D35472E"/>
    <w:rsid w:val="4E92230C"/>
    <w:rsid w:val="4F7C3164"/>
    <w:rsid w:val="512B50B0"/>
    <w:rsid w:val="516A3F49"/>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CB50BA"/>
    <w:rsid w:val="6B065FBA"/>
    <w:rsid w:val="6D2B51D5"/>
    <w:rsid w:val="6E8F6B1F"/>
    <w:rsid w:val="6ED07EE6"/>
    <w:rsid w:val="72A44A1F"/>
    <w:rsid w:val="745F3BFC"/>
    <w:rsid w:val="78AE17AF"/>
    <w:rsid w:val="78BE37C7"/>
    <w:rsid w:val="796B5106"/>
    <w:rsid w:val="7A081859"/>
    <w:rsid w:val="7A506D6A"/>
    <w:rsid w:val="7A8A3874"/>
    <w:rsid w:val="7AC95C83"/>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autoRedefine/>
    <w:unhideWhenUsed/>
    <w:qFormat/>
    <w:uiPriority w:val="9"/>
    <w:pPr>
      <w:keepNext/>
      <w:keepLines/>
      <w:spacing w:before="260" w:after="260" w:line="416" w:lineRule="auto"/>
      <w:outlineLvl w:val="2"/>
    </w:pPr>
    <w:rPr>
      <w:b/>
      <w:bCs/>
      <w:sz w:val="32"/>
      <w:szCs w:val="32"/>
    </w:rPr>
  </w:style>
  <w:style w:type="character" w:default="1" w:styleId="11">
    <w:name w:val="Default Paragraph Font"/>
    <w:autoRedefine/>
    <w:unhideWhenUsed/>
    <w:qFormat/>
    <w:uiPriority w:val="1"/>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4">
    <w:name w:val="annotation text"/>
    <w:basedOn w:val="1"/>
    <w:link w:val="20"/>
    <w:autoRedefine/>
    <w:unhideWhenUsed/>
    <w:qFormat/>
    <w:uiPriority w:val="99"/>
    <w:pPr>
      <w:jc w:val="left"/>
    </w:pPr>
  </w:style>
  <w:style w:type="paragraph" w:styleId="5">
    <w:name w:val="Balloon Text"/>
    <w:basedOn w:val="1"/>
    <w:link w:val="22"/>
    <w:autoRedefine/>
    <w:unhideWhenUsed/>
    <w:qFormat/>
    <w:uiPriority w:val="99"/>
    <w:rPr>
      <w:sz w:val="18"/>
      <w:szCs w:val="18"/>
    </w:rPr>
  </w:style>
  <w:style w:type="paragraph" w:styleId="6">
    <w:name w:val="footer"/>
    <w:basedOn w:val="1"/>
    <w:link w:val="19"/>
    <w:autoRedefine/>
    <w:unhideWhenUsed/>
    <w:qFormat/>
    <w:uiPriority w:val="99"/>
    <w:pPr>
      <w:tabs>
        <w:tab w:val="center" w:pos="4153"/>
        <w:tab w:val="right" w:pos="8306"/>
      </w:tabs>
      <w:snapToGrid w:val="0"/>
      <w:jc w:val="left"/>
    </w:pPr>
    <w:rPr>
      <w:sz w:val="18"/>
      <w:szCs w:val="18"/>
    </w:rPr>
  </w:style>
  <w:style w:type="paragraph" w:styleId="7">
    <w:name w:val="header"/>
    <w:basedOn w:val="1"/>
    <w:link w:val="1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autoRedefine/>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autoRedefine/>
    <w:unhideWhenUsed/>
    <w:qFormat/>
    <w:uiPriority w:val="99"/>
    <w:rPr>
      <w:b/>
      <w:bCs/>
    </w:rPr>
  </w:style>
  <w:style w:type="character" w:styleId="12">
    <w:name w:val="Emphasis"/>
    <w:basedOn w:val="11"/>
    <w:qFormat/>
    <w:uiPriority w:val="20"/>
    <w:rPr>
      <w:i/>
    </w:rPr>
  </w:style>
  <w:style w:type="character" w:styleId="13">
    <w:name w:val="Hyperlink"/>
    <w:basedOn w:val="11"/>
    <w:autoRedefine/>
    <w:unhideWhenUsed/>
    <w:qFormat/>
    <w:uiPriority w:val="99"/>
    <w:rPr>
      <w:color w:val="0563C1" w:themeColor="hyperlink"/>
      <w:u w:val="single"/>
      <w14:textFill>
        <w14:solidFill>
          <w14:schemeClr w14:val="hlink"/>
        </w14:solidFill>
      </w14:textFill>
    </w:rPr>
  </w:style>
  <w:style w:type="character" w:styleId="14">
    <w:name w:val="annotation reference"/>
    <w:basedOn w:val="11"/>
    <w:autoRedefine/>
    <w:unhideWhenUsed/>
    <w:qFormat/>
    <w:uiPriority w:val="99"/>
    <w:rPr>
      <w:sz w:val="21"/>
      <w:szCs w:val="21"/>
    </w:rPr>
  </w:style>
  <w:style w:type="character" w:customStyle="1" w:styleId="15">
    <w:name w:val="标题 1 Char"/>
    <w:basedOn w:val="11"/>
    <w:link w:val="2"/>
    <w:autoRedefine/>
    <w:qFormat/>
    <w:uiPriority w:val="0"/>
    <w:rPr>
      <w:rFonts w:eastAsia="黑体"/>
      <w:b/>
      <w:bCs/>
      <w:kern w:val="44"/>
      <w:sz w:val="32"/>
      <w:szCs w:val="44"/>
    </w:rPr>
  </w:style>
  <w:style w:type="paragraph" w:customStyle="1" w:styleId="16">
    <w:name w:val="小小标题"/>
    <w:basedOn w:val="2"/>
    <w:autoRedefine/>
    <w:qFormat/>
    <w:uiPriority w:val="0"/>
    <w:pPr>
      <w:ind w:firstLine="640"/>
    </w:pPr>
    <w:rPr>
      <w:rFonts w:ascii="Times New Roman" w:hAnsi="Times New Roman" w:eastAsia="楷体_GB2312" w:cs="Times New Roman"/>
    </w:rPr>
  </w:style>
  <w:style w:type="character" w:customStyle="1" w:styleId="17">
    <w:name w:val="标题 Char"/>
    <w:basedOn w:val="11"/>
    <w:link w:val="8"/>
    <w:autoRedefine/>
    <w:qFormat/>
    <w:uiPriority w:val="0"/>
    <w:rPr>
      <w:rFonts w:eastAsia="方正小标宋简体" w:asciiTheme="majorHAnsi" w:hAnsiTheme="majorHAnsi" w:cstheme="majorBidi"/>
      <w:kern w:val="44"/>
      <w:sz w:val="44"/>
      <w:szCs w:val="32"/>
    </w:rPr>
  </w:style>
  <w:style w:type="character" w:customStyle="1" w:styleId="18">
    <w:name w:val="页眉 Char"/>
    <w:basedOn w:val="11"/>
    <w:link w:val="7"/>
    <w:autoRedefine/>
    <w:qFormat/>
    <w:uiPriority w:val="99"/>
    <w:rPr>
      <w:sz w:val="18"/>
      <w:szCs w:val="18"/>
    </w:rPr>
  </w:style>
  <w:style w:type="character" w:customStyle="1" w:styleId="19">
    <w:name w:val="页脚 Char"/>
    <w:basedOn w:val="11"/>
    <w:link w:val="6"/>
    <w:autoRedefine/>
    <w:qFormat/>
    <w:uiPriority w:val="99"/>
    <w:rPr>
      <w:sz w:val="18"/>
      <w:szCs w:val="18"/>
    </w:rPr>
  </w:style>
  <w:style w:type="character" w:customStyle="1" w:styleId="20">
    <w:name w:val="批注文字 Char"/>
    <w:basedOn w:val="11"/>
    <w:link w:val="4"/>
    <w:autoRedefine/>
    <w:semiHidden/>
    <w:qFormat/>
    <w:uiPriority w:val="99"/>
  </w:style>
  <w:style w:type="character" w:customStyle="1" w:styleId="21">
    <w:name w:val="批注主题 Char"/>
    <w:basedOn w:val="20"/>
    <w:link w:val="9"/>
    <w:autoRedefine/>
    <w:semiHidden/>
    <w:qFormat/>
    <w:uiPriority w:val="99"/>
    <w:rPr>
      <w:b/>
      <w:bCs/>
    </w:rPr>
  </w:style>
  <w:style w:type="character" w:customStyle="1" w:styleId="22">
    <w:name w:val="批注框文本 Char"/>
    <w:basedOn w:val="11"/>
    <w:link w:val="5"/>
    <w:autoRedefine/>
    <w:semiHidden/>
    <w:qFormat/>
    <w:uiPriority w:val="99"/>
    <w:rPr>
      <w:sz w:val="18"/>
      <w:szCs w:val="18"/>
    </w:rPr>
  </w:style>
  <w:style w:type="paragraph" w:customStyle="1" w:styleId="23">
    <w:name w:val="列出段落1"/>
    <w:basedOn w:val="1"/>
    <w:autoRedefine/>
    <w:qFormat/>
    <w:uiPriority w:val="34"/>
    <w:pPr>
      <w:ind w:firstLine="420" w:firstLineChars="200"/>
    </w:pPr>
  </w:style>
  <w:style w:type="character" w:customStyle="1" w:styleId="24">
    <w:name w:val="标题 3 Char"/>
    <w:basedOn w:val="11"/>
    <w:link w:val="3"/>
    <w:autoRedefine/>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3</Pages>
  <Words>4919</Words>
  <Characters>5075</Characters>
  <Lines>33</Lines>
  <Paragraphs>9</Paragraphs>
  <TotalTime>19</TotalTime>
  <ScaleCrop>false</ScaleCrop>
  <LinksUpToDate>false</LinksUpToDate>
  <CharactersWithSpaces>5127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鲁浩然</cp:lastModifiedBy>
  <cp:lastPrinted>2019-06-18T01:35:00Z</cp:lastPrinted>
  <dcterms:modified xsi:type="dcterms:W3CDTF">2024-04-29T08:03:47Z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39FFF67F77BC4FD784057A5284AAB722_13</vt:lpwstr>
  </property>
</Properties>
</file>